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Návrh na úprava rozpočtu mesta Fiľakovo na rok 2015 ( Rozpočtové opatrenie č. 01/2015)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v kompetencii p. primátora a v zmysle 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Vnútorného predpisu č.18. zo dňa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1.1.2013 o postupe a zaraďovaní prostriedkov   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ŠR, z EÚ ... 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Bežné výdavky: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Bežné výdavky: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>(Aktivita 1.1: Výkon funkcie primátora )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620 Poistné a príspevok do poisťovní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 </w:t>
      </w:r>
      <w:r w:rsidRPr="001C356F">
        <w:rPr>
          <w:rFonts w:ascii="Times New Roman" w:hAnsi="Times New Roman" w:cs="Times New Roman"/>
          <w:sz w:val="24"/>
          <w:szCs w:val="24"/>
        </w:rPr>
        <w:t xml:space="preserve">820,00 €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>( Aktivita1.2: Výkon funkcie zástupcu primátora)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620 Poistné a príspevok do poisťovní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C356F">
        <w:rPr>
          <w:rFonts w:ascii="Times New Roman" w:hAnsi="Times New Roman" w:cs="Times New Roman"/>
          <w:sz w:val="24"/>
          <w:szCs w:val="24"/>
        </w:rPr>
        <w:t>3.600,00 €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>( Aktivita 1.3: Výkon funkcie prednostu Fiľakovské zvesti )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610        Mzdy, platy, služobné príjmy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sz w:val="24"/>
          <w:szCs w:val="24"/>
        </w:rPr>
        <w:t xml:space="preserve"> 50,00 €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620 Poistné a príspevok do poisťovní                                   </w:t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50,00 €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( Aktivita 3.4: Činnosť samosprávnych orgánov mesta)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610        Mzdy, platy, služobné príjmy                                    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  -2.000,00 €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620 Poistné a príspevok do poisťovní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E21BF7" w:rsidRPr="001C356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21BF7" w:rsidRPr="001C356F">
        <w:rPr>
          <w:rFonts w:ascii="Times New Roman" w:hAnsi="Times New Roman" w:cs="Times New Roman"/>
          <w:sz w:val="24"/>
          <w:szCs w:val="24"/>
        </w:rPr>
        <w:t xml:space="preserve">  </w:t>
      </w:r>
      <w:r w:rsidRPr="001C356F">
        <w:rPr>
          <w:rFonts w:ascii="Times New Roman" w:hAnsi="Times New Roman" w:cs="Times New Roman"/>
          <w:sz w:val="24"/>
          <w:szCs w:val="24"/>
        </w:rPr>
        <w:t>-1.000,00 €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637014 – Stravovanie                 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</w:t>
      </w:r>
      <w:r w:rsidR="00882AA0"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sz w:val="24"/>
          <w:szCs w:val="24"/>
        </w:rPr>
        <w:t>340,00 €</w:t>
      </w:r>
    </w:p>
    <w:p w:rsidR="00901BE0" w:rsidRPr="001C356F" w:rsidRDefault="00E21BF7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(Aktivita 4.5</w:t>
      </w:r>
      <w:r w:rsidR="00901BE0"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Evidencia chovu zvierat - psov</w:t>
      </w:r>
      <w:r w:rsidR="00901BE0" w:rsidRPr="001C356F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</w:p>
    <w:p w:rsidR="00E21BF7" w:rsidRPr="001C356F" w:rsidRDefault="00E21BF7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637 004 Všeobecné služby                                                          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3.500,00 €</w:t>
      </w:r>
    </w:p>
    <w:p w:rsidR="00E21BF7" w:rsidRPr="001C356F" w:rsidRDefault="00E21BF7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(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Aktivita 4.9 Organizácia občianskych obradov)</w:t>
      </w:r>
    </w:p>
    <w:p w:rsidR="001C356F" w:rsidRDefault="00E21BF7">
      <w:pPr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637026 Odmeny a príspevky                                                 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</w:t>
      </w:r>
      <w:r w:rsidRPr="001C356F">
        <w:rPr>
          <w:rFonts w:ascii="Times New Roman" w:hAnsi="Times New Roman" w:cs="Times New Roman"/>
          <w:sz w:val="24"/>
          <w:szCs w:val="24"/>
        </w:rPr>
        <w:t>1.020,00</w:t>
      </w:r>
      <w:r w:rsidR="001C356F">
        <w:rPr>
          <w:rFonts w:ascii="Times New Roman" w:hAnsi="Times New Roman" w:cs="Times New Roman"/>
          <w:sz w:val="24"/>
          <w:szCs w:val="24"/>
        </w:rPr>
        <w:t xml:space="preserve"> €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b/>
          <w:sz w:val="24"/>
          <w:szCs w:val="24"/>
        </w:rPr>
        <w:t>(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Aktivita 6.8 Mini ZOO a karanténna stanica)</w:t>
      </w:r>
    </w:p>
    <w:p w:rsidR="00E21BF7" w:rsidRPr="001C356F" w:rsidRDefault="00E21BF7">
      <w:pPr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641 001 Transfery v rámci verejnej správy – príspevkovej organizácii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-3.500,00 € </w:t>
      </w:r>
    </w:p>
    <w:p w:rsidR="00E21BF7" w:rsidRPr="001C356F" w:rsidRDefault="00E21BF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(Aktivita 6.12 Verejné osvetlenie a mestský rozhlas) </w:t>
      </w:r>
    </w:p>
    <w:p w:rsidR="00E21BF7" w:rsidRPr="001C356F" w:rsidRDefault="00E21BF7" w:rsidP="00E21BF7">
      <w:pPr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635 006 Údržba – Budov , objektov alebo ich častí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                 1.560,00 €</w:t>
      </w:r>
    </w:p>
    <w:p w:rsidR="00901BE0" w:rsidRPr="001C356F" w:rsidRDefault="00901BE0" w:rsidP="00E21BF7">
      <w:pPr>
        <w:rPr>
          <w:rFonts w:ascii="Times New Roman" w:hAnsi="Times New Roman" w:cs="Times New Roman"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E21BF7"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Aktivita 11. 4 Ochrana prírody a krajiny - 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Mestský park)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0540 620        Poistné a príspevok do poisťovní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1BF7" w:rsidRPr="001C356F">
        <w:rPr>
          <w:rFonts w:ascii="Times New Roman" w:hAnsi="Times New Roman" w:cs="Times New Roman"/>
          <w:sz w:val="24"/>
          <w:szCs w:val="24"/>
        </w:rPr>
        <w:t>1.760,</w:t>
      </w:r>
      <w:r w:rsidRPr="001C356F">
        <w:rPr>
          <w:rFonts w:ascii="Times New Roman" w:hAnsi="Times New Roman" w:cs="Times New Roman"/>
          <w:sz w:val="24"/>
          <w:szCs w:val="24"/>
        </w:rPr>
        <w:t>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S p o l u: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="00882AA0" w:rsidRPr="001C356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C356F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882AA0" w:rsidRPr="001C356F">
        <w:rPr>
          <w:rFonts w:ascii="Times New Roman" w:hAnsi="Times New Roman" w:cs="Times New Roman"/>
          <w:b/>
          <w:sz w:val="24"/>
          <w:szCs w:val="24"/>
        </w:rPr>
        <w:t>6.200,00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</w:p>
    <w:p w:rsidR="00901BE0" w:rsidRPr="001C356F" w:rsidRDefault="00901BE0" w:rsidP="00901BE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zvýšenie rozpočtu bežných výdavkov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b/>
          <w:sz w:val="24"/>
          <w:szCs w:val="24"/>
        </w:rPr>
        <w:t>-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v kompetencii p. primátora o</w:t>
      </w:r>
      <w:r w:rsidR="00882AA0" w:rsidRPr="001C356F">
        <w:rPr>
          <w:rFonts w:ascii="Times New Roman" w:hAnsi="Times New Roman" w:cs="Times New Roman"/>
          <w:sz w:val="24"/>
          <w:szCs w:val="24"/>
        </w:rPr>
        <w:t> </w:t>
      </w:r>
      <w:r w:rsidR="00882AA0" w:rsidRPr="001C356F">
        <w:rPr>
          <w:rFonts w:ascii="Times New Roman" w:hAnsi="Times New Roman" w:cs="Times New Roman"/>
          <w:b/>
          <w:sz w:val="24"/>
          <w:szCs w:val="24"/>
        </w:rPr>
        <w:t>6,200,00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  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S c h v á l i l:</w:t>
      </w:r>
    </w:p>
    <w:p w:rsidR="00901BE0" w:rsidRPr="001C356F" w:rsidRDefault="00882AA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Mgr. Attila Agócs, PhD.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primátor mesta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Vo Fiľakove, dňa </w:t>
      </w:r>
      <w:r w:rsidR="00882AA0" w:rsidRPr="001C356F">
        <w:rPr>
          <w:rFonts w:ascii="Times New Roman" w:hAnsi="Times New Roman" w:cs="Times New Roman"/>
          <w:sz w:val="24"/>
          <w:szCs w:val="24"/>
        </w:rPr>
        <w:t>22.01.2015</w:t>
      </w:r>
    </w:p>
    <w:p w:rsidR="00901BE0" w:rsidRPr="001C356F" w:rsidRDefault="00882AA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Vypracovala: Mgr. Svoreňov</w:t>
      </w:r>
      <w:r w:rsidR="001C356F">
        <w:rPr>
          <w:rFonts w:ascii="Times New Roman" w:hAnsi="Times New Roman" w:cs="Times New Roman"/>
          <w:sz w:val="24"/>
          <w:szCs w:val="24"/>
        </w:rPr>
        <w:t>á, p</w:t>
      </w:r>
      <w:r w:rsidRPr="001C356F">
        <w:rPr>
          <w:rFonts w:ascii="Times New Roman" w:hAnsi="Times New Roman" w:cs="Times New Roman"/>
          <w:sz w:val="24"/>
          <w:szCs w:val="24"/>
        </w:rPr>
        <w:t>rednostka MsÚ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Návrh na úprava rozpočtu mesta Fiľakovo na rok 201</w:t>
      </w:r>
      <w:r w:rsidR="00882AA0" w:rsidRPr="001C356F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82AA0" w:rsidRPr="001C356F">
        <w:rPr>
          <w:rFonts w:ascii="Times New Roman" w:hAnsi="Times New Roman" w:cs="Times New Roman"/>
          <w:b/>
          <w:sz w:val="24"/>
          <w:szCs w:val="24"/>
          <w:u w:val="single"/>
        </w:rPr>
        <w:t>( Rozpočtové opatrenie č.2/2015</w:t>
      </w: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v kompetencii Mestského zastupiteľstva                                                                        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1C356F" w:rsidRDefault="001C356F" w:rsidP="00882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Bežné príjmy:</w:t>
      </w:r>
    </w:p>
    <w:p w:rsidR="00882AA0" w:rsidRPr="001C356F" w:rsidRDefault="00882AA0" w:rsidP="00882A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11100</w:t>
      </w:r>
      <w:r w:rsidR="00901BE0"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sz w:val="24"/>
          <w:szCs w:val="24"/>
        </w:rPr>
        <w:t>–</w:t>
      </w:r>
      <w:r w:rsidR="00901BE0"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sz w:val="24"/>
          <w:szCs w:val="24"/>
        </w:rPr>
        <w:t>Výnos z dane z príjmov poukázaný územnej samospráve</w:t>
      </w:r>
    </w:p>
    <w:p w:rsidR="00901BE0" w:rsidRPr="001C356F" w:rsidRDefault="00882AA0" w:rsidP="00882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 290.450</w:t>
      </w:r>
      <w:r w:rsidR="00901BE0" w:rsidRPr="001C356F">
        <w:rPr>
          <w:rFonts w:ascii="Times New Roman" w:hAnsi="Times New Roman" w:cs="Times New Roman"/>
          <w:sz w:val="24"/>
          <w:szCs w:val="24"/>
        </w:rPr>
        <w:t xml:space="preserve">,00 € </w:t>
      </w:r>
    </w:p>
    <w:p w:rsidR="00882AA0" w:rsidRPr="001C356F" w:rsidRDefault="00882AA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Príjmové finančné operácie:</w:t>
      </w:r>
    </w:p>
    <w:p w:rsidR="00882AA0" w:rsidRPr="001C356F" w:rsidRDefault="00882AA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454 – Prevod prostriedkov z peňažných fondov (rezervného fondu)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     245,000,00 €</w:t>
      </w:r>
      <w:r w:rsidRPr="001C356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01BE0" w:rsidRPr="001C356F" w:rsidRDefault="00882AA0" w:rsidP="00882A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C356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901BE0" w:rsidRPr="001C356F" w:rsidRDefault="00901BE0" w:rsidP="00901BE0">
      <w:pPr>
        <w:pBdr>
          <w:bottom w:val="single" w:sz="12" w:space="1" w:color="auto"/>
        </w:pBdr>
        <w:tabs>
          <w:tab w:val="right" w:pos="907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</w:t>
      </w: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Bežné výdavky: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( Aktivita </w:t>
      </w:r>
      <w:r w:rsidR="00BC7A0D" w:rsidRPr="001C356F">
        <w:rPr>
          <w:rFonts w:ascii="Times New Roman" w:hAnsi="Times New Roman" w:cs="Times New Roman"/>
          <w:b/>
          <w:i/>
          <w:sz w:val="24"/>
          <w:szCs w:val="24"/>
        </w:rPr>
        <w:t>1.1 V</w:t>
      </w:r>
      <w:r w:rsidR="00882AA0" w:rsidRPr="001C356F">
        <w:rPr>
          <w:rFonts w:ascii="Times New Roman" w:hAnsi="Times New Roman" w:cs="Times New Roman"/>
          <w:b/>
          <w:i/>
          <w:sz w:val="24"/>
          <w:szCs w:val="24"/>
        </w:rPr>
        <w:t>ýkon funkcie primátora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901BE0" w:rsidRPr="001C356F" w:rsidRDefault="00BC7A0D" w:rsidP="001C35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610        Mzdy, platy, služobné príjmy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82AA0" w:rsidRPr="001C356F">
        <w:rPr>
          <w:rFonts w:ascii="Times New Roman" w:hAnsi="Times New Roman" w:cs="Times New Roman"/>
          <w:sz w:val="24"/>
          <w:szCs w:val="24"/>
        </w:rPr>
        <w:t>9.000,00</w:t>
      </w:r>
      <w:r w:rsidR="00901BE0" w:rsidRPr="001C356F"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7A0D" w:rsidRPr="001C356F">
        <w:rPr>
          <w:rFonts w:ascii="Times New Roman" w:hAnsi="Times New Roman" w:cs="Times New Roman"/>
          <w:b/>
          <w:i/>
          <w:sz w:val="24"/>
          <w:szCs w:val="24"/>
        </w:rPr>
        <w:t>( Aktivita 1.2 Výkon funkcie zástupcu primátora)</w:t>
      </w:r>
    </w:p>
    <w:p w:rsidR="00901BE0" w:rsidRPr="001C356F" w:rsidRDefault="00BC7A0D" w:rsidP="001C35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610        Mzdy, platy, služobné príjmy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10.270,00</w:t>
      </w:r>
      <w:r w:rsidR="00901BE0" w:rsidRPr="001C356F"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901BE0" w:rsidRPr="001C356F" w:rsidRDefault="00BC7A0D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01BE0" w:rsidRPr="001C356F">
        <w:rPr>
          <w:rFonts w:ascii="Times New Roman" w:hAnsi="Times New Roman" w:cs="Times New Roman"/>
          <w:b/>
          <w:i/>
          <w:sz w:val="24"/>
          <w:szCs w:val="24"/>
        </w:rPr>
        <w:t>(Aktivita 1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. 7 Manažment investícií</w:t>
      </w:r>
      <w:r w:rsidR="00901BE0" w:rsidRPr="001C356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1C356F" w:rsidRDefault="00BC7A0D" w:rsidP="001C356F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637 004 Všeobecné služby </w:t>
      </w:r>
    </w:p>
    <w:p w:rsidR="00BC7A0D" w:rsidRPr="001C356F" w:rsidRDefault="00BC7A0D" w:rsidP="001C356F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5.500,00 €</w:t>
      </w:r>
    </w:p>
    <w:p w:rsidR="00BC7A0D" w:rsidRPr="001C356F" w:rsidRDefault="00BC7A0D" w:rsidP="00901BE0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(Aktivita 2.1 Propagácia a prezentácia mesta)</w:t>
      </w:r>
    </w:p>
    <w:p w:rsidR="001C356F" w:rsidRDefault="00BC7A0D" w:rsidP="001C356F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637 004 Všeobecné služby          (</w:t>
      </w:r>
      <w:proofErr w:type="spellStart"/>
      <w:r w:rsidRPr="001C356F">
        <w:rPr>
          <w:rFonts w:ascii="Times New Roman" w:hAnsi="Times New Roman" w:cs="Times New Roman"/>
          <w:sz w:val="24"/>
          <w:szCs w:val="24"/>
        </w:rPr>
        <w:t>Locall</w:t>
      </w:r>
      <w:proofErr w:type="spellEnd"/>
      <w:r w:rsidRPr="001C356F">
        <w:rPr>
          <w:rFonts w:ascii="Times New Roman" w:hAnsi="Times New Roman" w:cs="Times New Roman"/>
          <w:sz w:val="24"/>
          <w:szCs w:val="24"/>
        </w:rPr>
        <w:t xml:space="preserve"> TV)    </w:t>
      </w:r>
    </w:p>
    <w:p w:rsidR="00BC7A0D" w:rsidRPr="001C356F" w:rsidRDefault="00BC7A0D" w:rsidP="001C356F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9.400,00 €</w:t>
      </w:r>
    </w:p>
    <w:p w:rsidR="00BC7A0D" w:rsidRPr="001C356F" w:rsidRDefault="00BC7A0D" w:rsidP="00901BE0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(Aktivita 11.4 Ochrana prírody a krajiny- Mestský park)</w:t>
      </w:r>
    </w:p>
    <w:p w:rsidR="001C356F" w:rsidRDefault="00BC7A0D" w:rsidP="00BC7A0D">
      <w:pPr>
        <w:pBdr>
          <w:bottom w:val="single" w:sz="12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610        Mzdy, platy, služobné príjmy     </w:t>
      </w:r>
    </w:p>
    <w:p w:rsidR="00901BE0" w:rsidRPr="001C356F" w:rsidRDefault="00BC7A0D" w:rsidP="001C356F">
      <w:pPr>
        <w:pBdr>
          <w:bottom w:val="single" w:sz="12" w:space="0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5.020,00 €                                                                                     </w:t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</w:r>
      <w:r w:rsidR="00901BE0" w:rsidRPr="001C356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S p o l u: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BC7A0D" w:rsidRPr="001C356F">
        <w:rPr>
          <w:rFonts w:ascii="Times New Roman" w:hAnsi="Times New Roman" w:cs="Times New Roman"/>
          <w:b/>
          <w:sz w:val="24"/>
          <w:szCs w:val="24"/>
        </w:rPr>
        <w:t xml:space="preserve">                         39.190,00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901BE0" w:rsidRDefault="00901BE0" w:rsidP="00C95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356F">
        <w:rPr>
          <w:rFonts w:ascii="Times New Roman" w:hAnsi="Times New Roman" w:cs="Times New Roman"/>
          <w:b/>
          <w:sz w:val="24"/>
          <w:szCs w:val="24"/>
          <w:u w:val="single"/>
        </w:rPr>
        <w:t>Kapitálové výdavky:</w:t>
      </w:r>
    </w:p>
    <w:p w:rsidR="00C95244" w:rsidRPr="00C95244" w:rsidRDefault="00C95244" w:rsidP="00C95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5244" w:rsidRDefault="00901BE0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( Aktivita </w:t>
      </w:r>
      <w:r w:rsidR="00BC7A0D" w:rsidRPr="001C356F">
        <w:rPr>
          <w:rFonts w:ascii="Times New Roman" w:hAnsi="Times New Roman" w:cs="Times New Roman"/>
          <w:b/>
          <w:i/>
          <w:sz w:val="24"/>
          <w:szCs w:val="24"/>
        </w:rPr>
        <w:t>1.7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BC7A0D" w:rsidRPr="001C356F">
        <w:rPr>
          <w:rFonts w:ascii="Times New Roman" w:hAnsi="Times New Roman" w:cs="Times New Roman"/>
          <w:b/>
          <w:i/>
          <w:sz w:val="24"/>
          <w:szCs w:val="24"/>
        </w:rPr>
        <w:t>Manažment investícií- viď rozpis v prílohe č. 1</w:t>
      </w: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C7A0D"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)    </w:t>
      </w:r>
    </w:p>
    <w:p w:rsidR="00901BE0" w:rsidRPr="001C356F" w:rsidRDefault="00BC7A0D" w:rsidP="00C9524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>256.500,00 €</w:t>
      </w:r>
    </w:p>
    <w:p w:rsidR="00C95244" w:rsidRDefault="00BC7A0D" w:rsidP="00901BE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(Aktivita 7.1: Výstavba miestnych komunikácií – viď rozpis v prílohe č. 1)   </w:t>
      </w:r>
    </w:p>
    <w:p w:rsidR="00BC7A0D" w:rsidRPr="001C356F" w:rsidRDefault="00BC7A0D" w:rsidP="00C9524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Pr="001C356F">
        <w:rPr>
          <w:rFonts w:ascii="Times New Roman" w:hAnsi="Times New Roman" w:cs="Times New Roman"/>
          <w:b/>
          <w:sz w:val="24"/>
          <w:szCs w:val="24"/>
        </w:rPr>
        <w:t>95.550,00 €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_________________________________________________</w:t>
      </w:r>
      <w:r w:rsidR="00C95244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S p o l u: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C9524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>352.050</w:t>
      </w:r>
      <w:r w:rsidR="00C95244">
        <w:rPr>
          <w:rFonts w:ascii="Times New Roman" w:hAnsi="Times New Roman" w:cs="Times New Roman"/>
          <w:b/>
          <w:sz w:val="24"/>
          <w:szCs w:val="24"/>
        </w:rPr>
        <w:t>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zvýšenie rozpočtu bežných príjmov -</w:t>
      </w:r>
    </w:p>
    <w:p w:rsidR="00901BE0" w:rsidRPr="001C356F" w:rsidRDefault="00901BE0" w:rsidP="00901BE0">
      <w:pPr>
        <w:pStyle w:val="Odsekzoznamu"/>
        <w:spacing w:after="0" w:line="240" w:lineRule="auto"/>
        <w:ind w:left="3870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1C356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C356F">
        <w:rPr>
          <w:rFonts w:ascii="Times New Roman" w:hAnsi="Times New Roman" w:cs="Times New Roman"/>
          <w:sz w:val="24"/>
          <w:szCs w:val="24"/>
        </w:rPr>
        <w:t> o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>290.450,00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901BE0" w:rsidRPr="001C356F" w:rsidRDefault="00901BE0" w:rsidP="00901BE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zvýšenie rozpočtu bežných výdavkov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b/>
          <w:sz w:val="24"/>
          <w:szCs w:val="24"/>
        </w:rPr>
        <w:t>-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1C356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C356F">
        <w:rPr>
          <w:rFonts w:ascii="Times New Roman" w:hAnsi="Times New Roman" w:cs="Times New Roman"/>
          <w:sz w:val="24"/>
          <w:szCs w:val="24"/>
        </w:rPr>
        <w:t xml:space="preserve"> o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C95244">
        <w:rPr>
          <w:rFonts w:ascii="Times New Roman" w:hAnsi="Times New Roman" w:cs="Times New Roman"/>
          <w:b/>
          <w:sz w:val="24"/>
          <w:szCs w:val="24"/>
        </w:rPr>
        <w:t>39.190,</w:t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>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  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ab/>
      </w:r>
    </w:p>
    <w:p w:rsidR="00901BE0" w:rsidRPr="001C356F" w:rsidRDefault="00901BE0" w:rsidP="00901BE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zvýšenie rozpočtu kapitálových výdavkov </w:t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1C356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C356F">
        <w:rPr>
          <w:rFonts w:ascii="Times New Roman" w:hAnsi="Times New Roman" w:cs="Times New Roman"/>
          <w:sz w:val="24"/>
          <w:szCs w:val="24"/>
        </w:rPr>
        <w:t xml:space="preserve"> o</w:t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Pr="001C356F">
        <w:rPr>
          <w:rFonts w:ascii="Times New Roman" w:hAnsi="Times New Roman" w:cs="Times New Roman"/>
          <w:sz w:val="24"/>
          <w:szCs w:val="24"/>
        </w:rPr>
        <w:tab/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>352.050</w:t>
      </w:r>
      <w:r w:rsidR="00C95244">
        <w:rPr>
          <w:rFonts w:ascii="Times New Roman" w:hAnsi="Times New Roman" w:cs="Times New Roman"/>
          <w:b/>
          <w:sz w:val="24"/>
          <w:szCs w:val="24"/>
        </w:rPr>
        <w:t>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</w:t>
      </w:r>
      <w:r w:rsidRPr="001C356F">
        <w:rPr>
          <w:rFonts w:ascii="Times New Roman" w:hAnsi="Times New Roman" w:cs="Times New Roman"/>
          <w:b/>
          <w:sz w:val="24"/>
          <w:szCs w:val="24"/>
        </w:rPr>
        <w:tab/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</w:p>
    <w:p w:rsidR="00901BE0" w:rsidRPr="001C356F" w:rsidRDefault="00901BE0" w:rsidP="00901BE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>zvýšenie rozpočtu príjmových finančných operácií -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 xml:space="preserve">v kompetencii </w:t>
      </w:r>
      <w:proofErr w:type="spellStart"/>
      <w:r w:rsidRPr="001C356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C356F">
        <w:rPr>
          <w:rFonts w:ascii="Times New Roman" w:hAnsi="Times New Roman" w:cs="Times New Roman"/>
          <w:sz w:val="24"/>
          <w:szCs w:val="24"/>
        </w:rPr>
        <w:t xml:space="preserve"> o</w:t>
      </w:r>
      <w:r w:rsidRPr="001C356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1C356F" w:rsidRPr="001C356F">
        <w:rPr>
          <w:rFonts w:ascii="Times New Roman" w:hAnsi="Times New Roman" w:cs="Times New Roman"/>
          <w:b/>
          <w:sz w:val="24"/>
          <w:szCs w:val="24"/>
        </w:rPr>
        <w:t>245.000,00</w:t>
      </w:r>
      <w:r w:rsidRPr="001C356F">
        <w:rPr>
          <w:rFonts w:ascii="Times New Roman" w:hAnsi="Times New Roman" w:cs="Times New Roman"/>
          <w:b/>
          <w:sz w:val="24"/>
          <w:szCs w:val="24"/>
        </w:rPr>
        <w:t xml:space="preserve"> €  </w:t>
      </w:r>
    </w:p>
    <w:p w:rsidR="00901BE0" w:rsidRPr="001C356F" w:rsidRDefault="00901BE0" w:rsidP="00901BE0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1BE0" w:rsidRPr="001C356F" w:rsidRDefault="00901BE0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Vo Fiľakove, dňa 2</w:t>
      </w:r>
      <w:r w:rsidR="001C356F" w:rsidRPr="001C356F">
        <w:rPr>
          <w:rFonts w:ascii="Times New Roman" w:hAnsi="Times New Roman" w:cs="Times New Roman"/>
          <w:sz w:val="24"/>
          <w:szCs w:val="24"/>
        </w:rPr>
        <w:t>2</w:t>
      </w:r>
      <w:r w:rsidRPr="001C356F">
        <w:rPr>
          <w:rFonts w:ascii="Times New Roman" w:hAnsi="Times New Roman" w:cs="Times New Roman"/>
          <w:sz w:val="24"/>
          <w:szCs w:val="24"/>
        </w:rPr>
        <w:t>.</w:t>
      </w:r>
      <w:r w:rsidR="001C356F" w:rsidRPr="001C356F">
        <w:rPr>
          <w:rFonts w:ascii="Times New Roman" w:hAnsi="Times New Roman" w:cs="Times New Roman"/>
          <w:sz w:val="24"/>
          <w:szCs w:val="24"/>
        </w:rPr>
        <w:t>01.2015</w:t>
      </w:r>
    </w:p>
    <w:p w:rsidR="00901BE0" w:rsidRPr="001C356F" w:rsidRDefault="001C356F" w:rsidP="00901B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356F">
        <w:rPr>
          <w:rFonts w:ascii="Times New Roman" w:hAnsi="Times New Roman" w:cs="Times New Roman"/>
          <w:sz w:val="24"/>
          <w:szCs w:val="24"/>
        </w:rPr>
        <w:t>Vypracovala: Mgr. Svoreňová, prednostka MsÚ</w:t>
      </w:r>
    </w:p>
    <w:p w:rsidR="005919DF" w:rsidRDefault="005919DF">
      <w:pPr>
        <w:rPr>
          <w:rFonts w:ascii="Times New Roman" w:hAnsi="Times New Roman" w:cs="Times New Roman"/>
          <w:sz w:val="24"/>
          <w:szCs w:val="24"/>
        </w:rPr>
      </w:pPr>
    </w:p>
    <w:p w:rsidR="00C95244" w:rsidRDefault="00C95244">
      <w:pPr>
        <w:rPr>
          <w:rFonts w:ascii="Times New Roman" w:hAnsi="Times New Roman" w:cs="Times New Roman"/>
          <w:sz w:val="24"/>
          <w:szCs w:val="24"/>
        </w:rPr>
      </w:pPr>
    </w:p>
    <w:p w:rsidR="00C95244" w:rsidRDefault="00C95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na uznesenie</w:t>
      </w:r>
    </w:p>
    <w:p w:rsidR="00C95244" w:rsidRDefault="00C95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</w:t>
      </w:r>
    </w:p>
    <w:p w:rsidR="00C95244" w:rsidRPr="00C95244" w:rsidRDefault="00C95244" w:rsidP="00C95244">
      <w:pPr>
        <w:pStyle w:val="Odsekzoznamu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>BERIE NA VEDOMIE</w:t>
      </w:r>
    </w:p>
    <w:p w:rsidR="00C95244" w:rsidRPr="00C95244" w:rsidRDefault="00C95244" w:rsidP="00C9524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Rozpočtové opatrenie č. 1 – úpravu rozpočtu mesta na rok 2015 v kompetencii primátora mesta - </w:t>
      </w:r>
      <w:r w:rsidRPr="00C952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5244">
        <w:rPr>
          <w:rFonts w:ascii="Times New Roman" w:hAnsi="Times New Roman" w:cs="Times New Roman"/>
          <w:sz w:val="24"/>
          <w:szCs w:val="24"/>
        </w:rPr>
        <w:t>zvýšenie rozpočtu bežných výdavkov</w:t>
      </w:r>
      <w:r w:rsidRPr="001C356F">
        <w:rPr>
          <w:rFonts w:ascii="Times New Roman" w:hAnsi="Times New Roman" w:cs="Times New Roman"/>
          <w:sz w:val="24"/>
          <w:szCs w:val="24"/>
        </w:rPr>
        <w:t xml:space="preserve"> </w:t>
      </w:r>
      <w:r w:rsidRPr="001C356F">
        <w:rPr>
          <w:rFonts w:ascii="Times New Roman" w:hAnsi="Times New Roman" w:cs="Times New Roman"/>
          <w:b/>
          <w:sz w:val="24"/>
          <w:szCs w:val="24"/>
        </w:rPr>
        <w:t>-</w:t>
      </w:r>
      <w:r w:rsidRPr="001C356F">
        <w:rPr>
          <w:rFonts w:ascii="Times New Roman" w:hAnsi="Times New Roman" w:cs="Times New Roman"/>
          <w:sz w:val="24"/>
          <w:szCs w:val="24"/>
        </w:rPr>
        <w:t xml:space="preserve">v kompetencii p. primátora </w:t>
      </w:r>
      <w:r w:rsidRPr="00C9524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6.</w:t>
      </w:r>
      <w:r w:rsidRPr="00C95244">
        <w:rPr>
          <w:rFonts w:ascii="Times New Roman" w:hAnsi="Times New Roman" w:cs="Times New Roman"/>
          <w:sz w:val="24"/>
          <w:szCs w:val="24"/>
        </w:rPr>
        <w:t>200,00 €.</w:t>
      </w:r>
    </w:p>
    <w:p w:rsidR="00C95244" w:rsidRPr="00C95244" w:rsidRDefault="00C95244" w:rsidP="00C95244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>SCHVAĽUJE</w:t>
      </w:r>
    </w:p>
    <w:p w:rsidR="00C95244" w:rsidRPr="00C95244" w:rsidRDefault="00C95244" w:rsidP="00C95244">
      <w:pPr>
        <w:pStyle w:val="Odsekzoznamu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>Rozpočtové opatrenie č. 2 – úpravu rozpočtu mesta na rok 2015 takto:</w:t>
      </w:r>
    </w:p>
    <w:p w:rsidR="00C95244" w:rsidRPr="00C95244" w:rsidRDefault="00C95244" w:rsidP="00C9524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5244" w:rsidRPr="00C95244" w:rsidRDefault="00C95244" w:rsidP="00C95244">
      <w:pPr>
        <w:pStyle w:val="Odsekzoznamu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  zvýšenie rozpočtu bežných príjmov -</w:t>
      </w:r>
    </w:p>
    <w:p w:rsidR="00C95244" w:rsidRPr="00C95244" w:rsidRDefault="00C95244" w:rsidP="00C95244">
      <w:pPr>
        <w:pStyle w:val="Odsekzoznamu"/>
        <w:spacing w:after="0" w:line="240" w:lineRule="auto"/>
        <w:ind w:left="3870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C9524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95244">
        <w:rPr>
          <w:rFonts w:ascii="Times New Roman" w:hAnsi="Times New Roman" w:cs="Times New Roman"/>
          <w:sz w:val="24"/>
          <w:szCs w:val="24"/>
        </w:rPr>
        <w:t> o</w:t>
      </w:r>
      <w:r w:rsidRPr="00C95244">
        <w:rPr>
          <w:rFonts w:ascii="Times New Roman" w:hAnsi="Times New Roman" w:cs="Times New Roman"/>
          <w:sz w:val="24"/>
          <w:szCs w:val="24"/>
        </w:rPr>
        <w:tab/>
      </w:r>
      <w:r w:rsidRPr="00C95244">
        <w:rPr>
          <w:rFonts w:ascii="Times New Roman" w:hAnsi="Times New Roman" w:cs="Times New Roman"/>
          <w:sz w:val="24"/>
          <w:szCs w:val="24"/>
        </w:rPr>
        <w:tab/>
        <w:t xml:space="preserve">290.450,00 € </w:t>
      </w:r>
      <w:r w:rsidRPr="00C95244">
        <w:rPr>
          <w:rFonts w:ascii="Times New Roman" w:hAnsi="Times New Roman" w:cs="Times New Roman"/>
          <w:sz w:val="24"/>
          <w:szCs w:val="24"/>
        </w:rPr>
        <w:tab/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ab/>
      </w:r>
    </w:p>
    <w:p w:rsidR="00C95244" w:rsidRPr="00C95244" w:rsidRDefault="00C95244" w:rsidP="00C9524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>zvýšenie rozpočtu bežných výdavkov -</w:t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C9524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95244">
        <w:rPr>
          <w:rFonts w:ascii="Times New Roman" w:hAnsi="Times New Roman" w:cs="Times New Roman"/>
          <w:sz w:val="24"/>
          <w:szCs w:val="24"/>
        </w:rPr>
        <w:t xml:space="preserve"> o</w:t>
      </w:r>
      <w:r w:rsidRPr="00C95244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39.190,</w:t>
      </w:r>
      <w:r w:rsidRPr="00C95244">
        <w:rPr>
          <w:rFonts w:ascii="Times New Roman" w:hAnsi="Times New Roman" w:cs="Times New Roman"/>
          <w:sz w:val="24"/>
          <w:szCs w:val="24"/>
        </w:rPr>
        <w:t xml:space="preserve">00 €  </w:t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ab/>
      </w:r>
    </w:p>
    <w:p w:rsidR="00C95244" w:rsidRPr="00C95244" w:rsidRDefault="00C95244" w:rsidP="00C9524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zvýšenie rozpočtu kapitálových výdavkov </w:t>
      </w:r>
      <w:r w:rsidRPr="00C95244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v kompetencii </w:t>
      </w:r>
      <w:proofErr w:type="spellStart"/>
      <w:r w:rsidRPr="00C9524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95244">
        <w:rPr>
          <w:rFonts w:ascii="Times New Roman" w:hAnsi="Times New Roman" w:cs="Times New Roman"/>
          <w:sz w:val="24"/>
          <w:szCs w:val="24"/>
        </w:rPr>
        <w:t xml:space="preserve"> o</w:t>
      </w:r>
      <w:r w:rsidRPr="00C95244">
        <w:rPr>
          <w:rFonts w:ascii="Times New Roman" w:hAnsi="Times New Roman" w:cs="Times New Roman"/>
          <w:sz w:val="24"/>
          <w:szCs w:val="24"/>
        </w:rPr>
        <w:tab/>
      </w:r>
      <w:r w:rsidRPr="00C95244">
        <w:rPr>
          <w:rFonts w:ascii="Times New Roman" w:hAnsi="Times New Roman" w:cs="Times New Roman"/>
          <w:sz w:val="24"/>
          <w:szCs w:val="24"/>
        </w:rPr>
        <w:tab/>
        <w:t>352.050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C95244">
        <w:rPr>
          <w:rFonts w:ascii="Times New Roman" w:hAnsi="Times New Roman" w:cs="Times New Roman"/>
          <w:sz w:val="24"/>
          <w:szCs w:val="24"/>
        </w:rPr>
        <w:t xml:space="preserve"> €</w:t>
      </w:r>
      <w:r w:rsidRPr="00C95244">
        <w:rPr>
          <w:rFonts w:ascii="Times New Roman" w:hAnsi="Times New Roman" w:cs="Times New Roman"/>
          <w:sz w:val="24"/>
          <w:szCs w:val="24"/>
        </w:rPr>
        <w:tab/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</w:p>
    <w:p w:rsidR="00C95244" w:rsidRPr="00C95244" w:rsidRDefault="00C95244" w:rsidP="00C9524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>zvýšenie rozpočtu príjmových finančných operácií -</w:t>
      </w:r>
    </w:p>
    <w:p w:rsidR="00C95244" w:rsidRPr="00C95244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sz w:val="24"/>
          <w:szCs w:val="24"/>
        </w:rPr>
      </w:pPr>
      <w:r w:rsidRPr="00C95244">
        <w:rPr>
          <w:rFonts w:ascii="Times New Roman" w:hAnsi="Times New Roman" w:cs="Times New Roman"/>
          <w:sz w:val="24"/>
          <w:szCs w:val="24"/>
        </w:rPr>
        <w:t xml:space="preserve">v kompetencii </w:t>
      </w:r>
      <w:proofErr w:type="spellStart"/>
      <w:r w:rsidRPr="00C95244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95244">
        <w:rPr>
          <w:rFonts w:ascii="Times New Roman" w:hAnsi="Times New Roman" w:cs="Times New Roman"/>
          <w:sz w:val="24"/>
          <w:szCs w:val="24"/>
        </w:rPr>
        <w:t xml:space="preserve"> o</w:t>
      </w:r>
      <w:r w:rsidRPr="00C95244">
        <w:rPr>
          <w:rFonts w:ascii="Times New Roman" w:hAnsi="Times New Roman" w:cs="Times New Roman"/>
          <w:sz w:val="24"/>
          <w:szCs w:val="24"/>
        </w:rPr>
        <w:tab/>
        <w:t xml:space="preserve">              245.000,00 €  </w:t>
      </w:r>
    </w:p>
    <w:p w:rsidR="00C95244" w:rsidRPr="001C356F" w:rsidRDefault="00C95244" w:rsidP="00C95244">
      <w:pPr>
        <w:pStyle w:val="Odsekzoznamu"/>
        <w:spacing w:after="0" w:line="240" w:lineRule="auto"/>
        <w:ind w:left="3885"/>
        <w:rPr>
          <w:rFonts w:ascii="Times New Roman" w:hAnsi="Times New Roman" w:cs="Times New Roman"/>
          <w:b/>
          <w:sz w:val="24"/>
          <w:szCs w:val="24"/>
        </w:rPr>
      </w:pPr>
      <w:r w:rsidRPr="001C35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5244" w:rsidRPr="001C356F" w:rsidRDefault="00C95244" w:rsidP="00C9524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95244" w:rsidRPr="00C95244" w:rsidRDefault="00C95244" w:rsidP="00C95244">
      <w:pPr>
        <w:pStyle w:val="Odsekzoznamu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95244" w:rsidRPr="001C356F" w:rsidRDefault="00C95244">
      <w:pPr>
        <w:rPr>
          <w:rFonts w:ascii="Times New Roman" w:hAnsi="Times New Roman" w:cs="Times New Roman"/>
          <w:sz w:val="24"/>
          <w:szCs w:val="24"/>
        </w:rPr>
      </w:pPr>
    </w:p>
    <w:sectPr w:rsidR="00C95244" w:rsidRPr="001C356F" w:rsidSect="00F9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06E71"/>
    <w:multiLevelType w:val="hybridMultilevel"/>
    <w:tmpl w:val="1CB820CE"/>
    <w:lvl w:ilvl="0" w:tplc="23CCA6DE">
      <w:numFmt w:val="bullet"/>
      <w:lvlText w:val="-"/>
      <w:lvlJc w:val="left"/>
      <w:pPr>
        <w:ind w:left="387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</w:abstractNum>
  <w:abstractNum w:abstractNumId="1">
    <w:nsid w:val="49602CB1"/>
    <w:multiLevelType w:val="hybridMultilevel"/>
    <w:tmpl w:val="D202279C"/>
    <w:lvl w:ilvl="0" w:tplc="57C6D3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0067E"/>
    <w:multiLevelType w:val="hybridMultilevel"/>
    <w:tmpl w:val="BEDA2292"/>
    <w:lvl w:ilvl="0" w:tplc="91DE8786">
      <w:numFmt w:val="bullet"/>
      <w:lvlText w:val="-"/>
      <w:lvlJc w:val="left"/>
      <w:pPr>
        <w:ind w:left="388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E0"/>
    <w:rsid w:val="001C356F"/>
    <w:rsid w:val="003A74FD"/>
    <w:rsid w:val="005919DF"/>
    <w:rsid w:val="00882AA0"/>
    <w:rsid w:val="00901BE0"/>
    <w:rsid w:val="00BC7A0D"/>
    <w:rsid w:val="00C95244"/>
    <w:rsid w:val="00E2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1B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01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Ľudmila Svoreňová</dc:creator>
  <cp:lastModifiedBy>user</cp:lastModifiedBy>
  <cp:revision>2</cp:revision>
  <dcterms:created xsi:type="dcterms:W3CDTF">2015-01-23T08:59:00Z</dcterms:created>
  <dcterms:modified xsi:type="dcterms:W3CDTF">2015-01-23T08:59:00Z</dcterms:modified>
</cp:coreProperties>
</file>