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C35" w:rsidRDefault="00C40C35" w:rsidP="00513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</w:p>
    <w:p w:rsidR="00C40C35" w:rsidRPr="00C40C35" w:rsidRDefault="00C40C35" w:rsidP="00C40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</w:pPr>
      <w:proofErr w:type="spellStart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>Mestskému</w:t>
      </w:r>
      <w:proofErr w:type="spellEnd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 xml:space="preserve"> </w:t>
      </w:r>
      <w:proofErr w:type="spellStart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>zastupiteľstvu</w:t>
      </w:r>
      <w:proofErr w:type="spellEnd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 xml:space="preserve"> </w:t>
      </w:r>
      <w:proofErr w:type="spellStart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>vo</w:t>
      </w:r>
      <w:proofErr w:type="spellEnd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 xml:space="preserve"> </w:t>
      </w:r>
      <w:proofErr w:type="spellStart"/>
      <w:r w:rsidRPr="00C40C35"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  <w:t>Fiľakove</w:t>
      </w:r>
      <w:proofErr w:type="spellEnd"/>
    </w:p>
    <w:p w:rsidR="00C40C35" w:rsidRPr="00C40C35" w:rsidRDefault="00C40C35" w:rsidP="00C40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lang w:val="hu-HU"/>
        </w:rPr>
      </w:pPr>
    </w:p>
    <w:p w:rsidR="00C40C35" w:rsidRDefault="00C40C35" w:rsidP="00C40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</w:p>
    <w:p w:rsidR="00C40C35" w:rsidRDefault="00C40C35" w:rsidP="00513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</w:p>
    <w:p w:rsidR="00743B69" w:rsidRDefault="00743B69" w:rsidP="00513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Návrh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na </w:t>
      </w:r>
      <w:proofErr w:type="spellStart"/>
      <w:r w:rsidR="005133C9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zriadenie</w:t>
      </w:r>
      <w:proofErr w:type="spellEnd"/>
      <w:r w:rsidR="005133C9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Dobrovoľného</w:t>
      </w:r>
      <w:proofErr w:type="spellEnd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hasičského</w:t>
      </w:r>
      <w:proofErr w:type="spellEnd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zboru</w:t>
      </w:r>
      <w:proofErr w:type="spellEnd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mesta</w:t>
      </w:r>
      <w:proofErr w:type="spellEnd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Fiľakovo</w:t>
      </w:r>
      <w:proofErr w:type="spellEnd"/>
    </w:p>
    <w:p w:rsidR="005133C9" w:rsidRDefault="005133C9" w:rsidP="00513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</w:p>
    <w:p w:rsidR="005133C9" w:rsidRDefault="005133C9" w:rsidP="00513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</w:p>
    <w:p w:rsidR="005133C9" w:rsidRPr="00743B69" w:rsidRDefault="005133C9" w:rsidP="00513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</w:p>
    <w:p w:rsidR="00FC3A00" w:rsidRPr="00FC3A00" w:rsidRDefault="005133C9" w:rsidP="00513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</w:t>
      </w:r>
      <w:r w:rsidR="00DB69CA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podľa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§ 15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ods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1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písm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b) a § 33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ods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2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NR SR č.314/2001 Z. z. o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požiarmi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znení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neskorších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predpisov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(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ďalej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len „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č.314/2001 Z. z.)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súlade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ustanoveniami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č. 37/2014 </w:t>
      </w:r>
      <w:proofErr w:type="gram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 .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</w:t>
      </w:r>
      <w:proofErr w:type="spellEnd"/>
      <w:proofErr w:type="gram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o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dobrovoľnej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požiarnej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povinné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zriadiť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dobrovoľný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(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ďalej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len „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“)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zdolávanie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záchranných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živelných</w:t>
      </w:r>
      <w:proofErr w:type="spellEnd"/>
      <w:r w:rsidR="008B26A7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pohromách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iných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mimoriadnych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udalostiach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z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dôvodu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že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má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viac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ako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500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obyvateľov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DB69CA" w:rsidP="00513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 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udržiava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materiálno-technické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odbornú</w:t>
      </w:r>
      <w:proofErr w:type="spellEnd"/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prípravu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vymenúva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odvoláva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veliteľa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schválení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Okresným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riaditeľstvom</w:t>
      </w:r>
      <w:proofErr w:type="spellEnd"/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záchranného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>Lučenci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(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ďalej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len „OR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HaZZ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“)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spravidla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návrh</w:t>
      </w:r>
      <w:proofErr w:type="spellEnd"/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Podľa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§ 30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ods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4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zákona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č. 314/2001 Z. z.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osoby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zaradené</w:t>
      </w:r>
      <w:proofErr w:type="spellEnd"/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v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nevykonávajú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ako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svoje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zamestnanie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spravidla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členovia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Dobrovoľnej</w:t>
      </w:r>
      <w:proofErr w:type="spellEnd"/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veku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18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60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rokov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ktorí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zdravotne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spôsobilí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spôsobilí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</w:t>
      </w:r>
      <w:r w:rsidR="005133C9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právne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úkony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5133C9" w:rsidP="00513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  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Z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vyššie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uvedených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skutočností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vyplýva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že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spolupracuje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oblasti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požiarmi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úzkej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súčinnosti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pôsobiacou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území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najmä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zriaďovaní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zabezpečovaní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údržbe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–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technického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5133C9" w:rsidP="00513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 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obrovoľná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vo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dlhoročnú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tradíciu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jednota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vo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Fiľakove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>bola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>založená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>roku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1894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s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určitými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obmenami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pracuje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dodnes.V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predchádzajúcom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období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mala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Dobrovoľná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stagnujúcu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až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upadajúcu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tendenciu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Z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tohto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dôvodu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nebolo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možne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zriadiť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personálne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obsadiť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súčasnosti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táto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situácia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podstatne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zlepšila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Dobrovoľnej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hlásia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noví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členovia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ktorí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o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túto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majú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záujem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1237C4" w:rsidP="00123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  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tejto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súvislosti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predkladateľ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predkladá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Mestskému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zastupiteľstvu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návrh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zriadenie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ktorého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hlavnou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úlohou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má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byť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zdolávanie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požiarov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záchranných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živelných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pohromách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iných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mimoriadnych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udalostiach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návrh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schválenie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zriaďovacej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listiny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(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príloha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č. 1).</w:t>
      </w:r>
    </w:p>
    <w:p w:rsidR="001237C4" w:rsidRDefault="001237C4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C83E8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nebude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právnickou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osobou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nebude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právnu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subjektivitu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5133C9" w:rsidRDefault="005133C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Zriaďovateľ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povinný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:</w:t>
      </w:r>
    </w:p>
    <w:p w:rsidR="005133C9" w:rsidRDefault="005133C9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FC3A00" w:rsidP="00123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vytvoriť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personálne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organizačné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priestorové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podmienky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plnenie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úloh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ten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účel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hasičskú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stanicu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materiálno-technické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zdolávanie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najmä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záchranných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podľa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veľkosti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zastavanosti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územia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lastRenderedPageBreak/>
        <w:t>prírodných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podmienok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prístupnosti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zimnom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období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stavu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pozemných</w:t>
      </w:r>
      <w:proofErr w:type="spellEnd"/>
      <w:r w:rsidR="001237C4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komunikácií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ohrozenia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povodňami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prero</w:t>
      </w:r>
      <w:r w:rsidR="008B26A7">
        <w:rPr>
          <w:rFonts w:ascii="Times New Roman" w:hAnsi="Times New Roman" w:cs="Times New Roman"/>
          <w:color w:val="000000"/>
          <w:sz w:val="24"/>
          <w:szCs w:val="24"/>
          <w:lang w:val="hu-HU"/>
        </w:rPr>
        <w:t>kovaní</w:t>
      </w:r>
      <w:proofErr w:type="spellEnd"/>
      <w:r w:rsidR="008B26A7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OR </w:t>
      </w:r>
      <w:proofErr w:type="spellStart"/>
      <w:r w:rsidR="008B26A7">
        <w:rPr>
          <w:rFonts w:ascii="Times New Roman" w:hAnsi="Times New Roman" w:cs="Times New Roman"/>
          <w:color w:val="000000"/>
          <w:sz w:val="24"/>
          <w:szCs w:val="24"/>
          <w:lang w:val="hu-HU"/>
        </w:rPr>
        <w:t>HaZZ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potreb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nom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rozsahu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osobnými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ochrannými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pracovnými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prostriedkami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ohlasovňu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akcieschopnosť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hasičskej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techniky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vecných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prostriedkov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príjem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prenos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správ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informácií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zásahovej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ečiť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odbornú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prípravu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8B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zabezpečiť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preventívnych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dravotných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prehliadok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podľa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osobitných</w:t>
      </w:r>
      <w:proofErr w:type="spellEnd"/>
      <w:r w:rsidR="008B26A7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predpisov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8B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poskytovať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vyžiadanie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OR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HaZZ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údaje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o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materiálno-technickom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zásahovej</w:t>
      </w:r>
      <w:proofErr w:type="spellEnd"/>
      <w:r w:rsidR="008B26A7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8B26A7" w:rsidP="008B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 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ezpečovaní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prípadného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zásahu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zriaďovateľ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povinný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formou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operatívnych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rozhodnutí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(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príka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zov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)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primátora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ukladať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súlade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predmetom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účelom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ktorý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bol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zriadený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konkrétne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úlohy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oblasti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požiarmi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záchranných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živelných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pohromách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iných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mimoriadnych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udalostiach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ktoré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je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rámci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svojich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materiálno-technických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personálnych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možností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povinný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splniť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8B26A7" w:rsidRDefault="008B26A7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8B26A7" w:rsidP="008B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Úlohy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riadiacej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administratívnej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zásahovej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u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bude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plniť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a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zabezpečovať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veliteľ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bude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zodpovedať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jeho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pripravenosť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zriaďovateľovi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(v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zmysle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vyhlášky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MV SR č. 611/2006 Z. z. o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jednotkách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).</w:t>
      </w:r>
    </w:p>
    <w:p w:rsidR="008B26A7" w:rsidRDefault="008B26A7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Vnútorná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organizácia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mestského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hasičského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zboru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:</w:t>
      </w:r>
    </w:p>
    <w:p w:rsidR="008B26A7" w:rsidRDefault="008B26A7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</w:pPr>
      <w:r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</w:p>
    <w:p w:rsid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veliteľ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>DHZM</w:t>
      </w:r>
      <w:r w:rsidRPr="00FC3A00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 xml:space="preserve"> : </w:t>
      </w:r>
      <w:r w:rsidR="007508A6">
        <w:rPr>
          <w:rFonts w:ascii="Times New Roman" w:hAnsi="Times New Roman" w:cs="Times New Roman"/>
          <w:color w:val="24270C"/>
          <w:sz w:val="24"/>
          <w:szCs w:val="24"/>
          <w:lang w:val="hu-HU"/>
        </w:rPr>
        <w:t>1</w:t>
      </w:r>
    </w:p>
    <w:p w:rsidR="00FC3A00" w:rsidRPr="00FC3A00" w:rsidRDefault="00C83E8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>Zástupc</w:t>
      </w:r>
      <w:r w:rsidR="00FC3A00" w:rsidRPr="00FC3A00"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>a</w:t>
      </w:r>
      <w:proofErr w:type="spellEnd"/>
      <w:r w:rsidR="00FC3A00" w:rsidRPr="00FC3A00"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>veliteľa</w:t>
      </w:r>
      <w:proofErr w:type="spellEnd"/>
      <w:r w:rsid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: 1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počet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hasičských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družstiev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  <w:r w:rsidRPr="00FC3A00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 xml:space="preserve">: </w:t>
      </w: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2 (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velite</w:t>
      </w:r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ľ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technik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strojník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vodič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, 5</w:t>
      </w: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hasiči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)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počet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členov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>DHZM</w:t>
      </w:r>
      <w:r w:rsidRPr="00FC3A00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 xml:space="preserve">: </w:t>
      </w:r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15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Na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funkcií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je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potrebná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zdravotná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spôsobilo</w:t>
      </w:r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sť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gram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</w:t>
      </w:r>
      <w:proofErr w:type="gram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odborná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spôsobilosť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Zdravotná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spôsobilosť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sa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posudzuje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lekárskou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prehliadkou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Odborná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spôsobilosť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získava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vykonaním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záverečnej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skúšky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absolvovaní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odbornej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prípravy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hasičských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jednotiek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Veliteľ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MHZ </w:t>
      </w:r>
      <w:r w:rsidRPr="00FC3A00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>: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základnú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právnická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fyzická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podnikateľ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ktorá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jej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oprávnenie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zdokonaľovaciu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zriaďovateľ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špecializovanú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OR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HaZZ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právnická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fyzická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podnikateľ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ktorá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túto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činnosť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oprávnenie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cyklickú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OR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HaZZ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raz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5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rokov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>Člen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MHZ </w:t>
      </w: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: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základnú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právnická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fyzická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podnikateľ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ktorá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jej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oprávnenie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zdokonaľovaciu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zriaďovateľ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lastRenderedPageBreak/>
        <w:t>Technik</w:t>
      </w:r>
      <w:proofErr w:type="spellEnd"/>
      <w:r w:rsidRPr="00FC3A00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 xml:space="preserve"> - </w:t>
      </w:r>
      <w:proofErr w:type="spellStart"/>
      <w:proofErr w:type="gramStart"/>
      <w:r w:rsidR="00C83E83">
        <w:rPr>
          <w:rFonts w:ascii="Times New Roman" w:hAnsi="Times New Roman" w:cs="Times New Roman"/>
          <w:b/>
          <w:bCs/>
          <w:color w:val="24270C"/>
          <w:sz w:val="24"/>
          <w:szCs w:val="24"/>
          <w:lang w:val="hu-HU"/>
        </w:rPr>
        <w:t>strojník</w:t>
      </w:r>
      <w:proofErr w:type="spellEnd"/>
      <w:r w:rsidRPr="00FC3A00">
        <w:rPr>
          <w:rFonts w:ascii="Times New Roman,Bold" w:hAnsi="Times New Roman,Bold" w:cs="Times New Roman,Bold"/>
          <w:b/>
          <w:bCs/>
          <w:color w:val="24270C"/>
          <w:sz w:val="24"/>
          <w:szCs w:val="24"/>
          <w:lang w:val="hu-HU"/>
        </w:rPr>
        <w:t xml:space="preserve"> :</w:t>
      </w:r>
      <w:proofErr w:type="gram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základnú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právnická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fyzická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podnikateľ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ktorá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jej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oprávnenie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zdokonaľovaciu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zriaďovateľ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špecializovanú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OR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HaZZ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právnická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fyzická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-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podnikateľ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ktorá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má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túto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činnosť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oprávnenie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cyklickú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prípravu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vykonáva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OR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HaZZ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raz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za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5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rokov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</w:p>
    <w:p w:rsidR="00FC3A00" w:rsidRPr="00FC3A00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    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Zdravotná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sp</w:t>
      </w:r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ôsobilosť</w:t>
      </w:r>
      <w:proofErr w:type="spellEnd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gram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a</w:t>
      </w:r>
      <w:proofErr w:type="gram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odborná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spôsobilosť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výkon</w:t>
      </w:r>
      <w:proofErr w:type="spellEnd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funkcií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sa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požaduje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pred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zaradením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do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funkcie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</w:p>
    <w:p w:rsidR="00FC3A00" w:rsidRPr="00FC3A00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       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Veliteľ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bude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menovaný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primátorom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mesta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osobitným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dekrétom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podľa</w:t>
      </w:r>
      <w:proofErr w:type="spellEnd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návrhu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Dobrovoľnej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požiarnej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ochrany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a </w:t>
      </w:r>
      <w:proofErr w:type="spellStart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po</w:t>
      </w:r>
      <w:proofErr w:type="spellEnd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schválení</w:t>
      </w:r>
      <w:proofErr w:type="spellEnd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OR </w:t>
      </w:r>
      <w:proofErr w:type="spellStart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HaZZ</w:t>
      </w:r>
      <w:proofErr w:type="spellEnd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. </w:t>
      </w:r>
      <w:proofErr w:type="spellStart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>Členov</w:t>
      </w:r>
      <w:proofErr w:type="spellEnd"/>
      <w:r w:rsidR="00C83E83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vymenuje</w:t>
      </w:r>
      <w:proofErr w:type="spellEnd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primátor</w:t>
      </w:r>
      <w:proofErr w:type="spellEnd"/>
    </w:p>
    <w:p w:rsidR="00FC3A00" w:rsidRDefault="00C83E8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mesta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na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návrh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>veliteľa</w:t>
      </w:r>
      <w:proofErr w:type="spellEnd"/>
      <w:r>
        <w:rPr>
          <w:rFonts w:ascii="Times New Roman" w:hAnsi="Times New Roman" w:cs="Times New Roman"/>
          <w:color w:val="24270C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24270C"/>
          <w:sz w:val="24"/>
          <w:szCs w:val="24"/>
          <w:lang w:val="hu-HU"/>
        </w:rPr>
        <w:t>.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4270C"/>
          <w:sz w:val="24"/>
          <w:szCs w:val="24"/>
          <w:lang w:val="hu-HU"/>
        </w:rPr>
      </w:pPr>
    </w:p>
    <w:p w:rsidR="00FC3A00" w:rsidRPr="009D3095" w:rsidRDefault="00C83E8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>Vybavenie</w:t>
      </w:r>
      <w:proofErr w:type="spellEnd"/>
      <w:r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>DHZM</w:t>
      </w:r>
      <w:r w:rsidR="00FC3A00" w:rsidRPr="009D3095">
        <w:rPr>
          <w:rFonts w:ascii="Times New Roman" w:hAnsi="Times New Roman" w:cs="Times New Roman"/>
          <w:b/>
          <w:color w:val="24270C"/>
          <w:sz w:val="24"/>
          <w:szCs w:val="24"/>
          <w:lang w:val="hu-HU"/>
        </w:rPr>
        <w:t xml:space="preserve"> :</w:t>
      </w:r>
      <w:proofErr w:type="gramEnd"/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 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minimálne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sa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považuje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ak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má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akcieschopnú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:</w:t>
      </w:r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cisternovú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automobilovú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striekačku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dopravný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automobil s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motorovou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striekačkou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hadicové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vedenie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ktoré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umožňuje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dopravu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hasiacej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látky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vzdialenosti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najmenej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300 m,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osobné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ochranné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pracovné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prostriedky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používané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zdolávaní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požiarov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alebo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vykonávanie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záchra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nných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prác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každého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,</w:t>
      </w:r>
    </w:p>
    <w:p w:rsid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vecné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prostriedky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rozoberanie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uvoľňovanie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odstraňovanie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konštrukcií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zásahu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9D3095" w:rsidRDefault="00C83E8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Finančné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zabezpečenie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DHZM</w:t>
      </w:r>
      <w:r w:rsidR="00FC3A00" w:rsidRPr="009D3095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 xml:space="preserve"> :</w:t>
      </w:r>
      <w:proofErr w:type="gramEnd"/>
    </w:p>
    <w:p w:rsidR="009D3095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FC3A00" w:rsidRPr="00FC3A00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Mesto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Fiľakovo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zabezpečuje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financovanie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nákl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adov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súvisiacich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s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činnosťou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z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vlastného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rozpočtu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Počiatočné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personálne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organizačné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zabezpečenie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materiálno-technické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vybavenie</w:t>
      </w:r>
      <w:proofErr w:type="spellEnd"/>
    </w:p>
    <w:p w:rsidR="00FC3A00" w:rsidRPr="00FC3A00" w:rsidRDefault="00C83E83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</w:t>
      </w:r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>y</w:t>
      </w:r>
      <w:proofErr w:type="spellEnd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>bolo</w:t>
      </w:r>
      <w:proofErr w:type="spellEnd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>realizované</w:t>
      </w:r>
      <w:proofErr w:type="spellEnd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 </w:t>
      </w:r>
      <w:proofErr w:type="spellStart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>rokoch</w:t>
      </w:r>
      <w:proofErr w:type="spellEnd"/>
      <w:r w:rsidR="009D3095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2015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-2016.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Tu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by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očiatočné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náklady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boli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vyššie</w:t>
      </w:r>
      <w:proofErr w:type="spellEnd"/>
      <w:proofErr w:type="gram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z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dôvodu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zriadenia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začatia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prvotnej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činnosti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Náklady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budúce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obdobia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budú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nižšie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FC3A00" w:rsidRPr="00FC3A00" w:rsidRDefault="009D3095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    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Pri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využívaní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je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trebné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uviesť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,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že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členovia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bežnú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činnosť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realizujú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základe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dobrovo</w:t>
      </w:r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ľnosti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. V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prípade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využívania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na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zabezpečenie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asistenčných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služieb</w:t>
      </w:r>
      <w:proofErr w:type="spellEnd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FC3A00"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bude</w:t>
      </w:r>
      <w:proofErr w:type="spellEnd"/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potrebné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predpokladať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aj s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finančnou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odmenou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pre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>členov</w:t>
      </w:r>
      <w:proofErr w:type="spellEnd"/>
      <w:r w:rsidR="00C83E83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DHZM</w:t>
      </w:r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za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vykonanú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činnosť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v</w:t>
      </w:r>
    </w:p>
    <w:p w:rsidR="00FC3A00" w:rsidRPr="00FC3A00" w:rsidRDefault="00FC3A00" w:rsidP="00FC3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prospech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 </w:t>
      </w:r>
      <w:proofErr w:type="spellStart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mesta</w:t>
      </w:r>
      <w:proofErr w:type="spellEnd"/>
      <w:r w:rsidRPr="00FC3A0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  <w:bookmarkStart w:id="0" w:name="_GoBack"/>
      <w:bookmarkEnd w:id="0"/>
    </w:p>
    <w:sectPr w:rsidR="00FC3A00" w:rsidRPr="00FC3A00" w:rsidSect="0022119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00"/>
    <w:rsid w:val="001237C4"/>
    <w:rsid w:val="005133C9"/>
    <w:rsid w:val="00602598"/>
    <w:rsid w:val="00743B69"/>
    <w:rsid w:val="007508A6"/>
    <w:rsid w:val="007703DD"/>
    <w:rsid w:val="008B26A7"/>
    <w:rsid w:val="009D3095"/>
    <w:rsid w:val="00A06038"/>
    <w:rsid w:val="00C0735A"/>
    <w:rsid w:val="00C36F3E"/>
    <w:rsid w:val="00C40C35"/>
    <w:rsid w:val="00C83E83"/>
    <w:rsid w:val="00CB7359"/>
    <w:rsid w:val="00DB69CA"/>
    <w:rsid w:val="00F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4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3B69"/>
    <w:rPr>
      <w:rFonts w:ascii="Tahoma" w:hAnsi="Tahoma" w:cs="Tahoma"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4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3B69"/>
    <w:rPr>
      <w:rFonts w:ascii="Tahoma" w:hAnsi="Tahoma" w:cs="Tahoma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bigmaros</dc:creator>
  <cp:lastModifiedBy>user</cp:lastModifiedBy>
  <cp:revision>3</cp:revision>
  <cp:lastPrinted>2015-01-23T07:18:00Z</cp:lastPrinted>
  <dcterms:created xsi:type="dcterms:W3CDTF">2015-01-13T12:35:00Z</dcterms:created>
  <dcterms:modified xsi:type="dcterms:W3CDTF">2015-01-23T07:19:00Z</dcterms:modified>
</cp:coreProperties>
</file>