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F48" w:rsidRDefault="006A7F48">
      <w:pPr>
        <w:pStyle w:val="Nzov"/>
      </w:pPr>
    </w:p>
    <w:p w:rsidR="00567A96" w:rsidRDefault="00567A96">
      <w:pPr>
        <w:pStyle w:val="Nzov"/>
      </w:pPr>
      <w:r>
        <w:t>S P R Á V A</w:t>
      </w:r>
    </w:p>
    <w:p w:rsidR="00567A96" w:rsidRDefault="00567A96" w:rsidP="00FC0553">
      <w:pPr>
        <w:ind w:right="-286"/>
        <w:jc w:val="center"/>
      </w:pPr>
      <w:r w:rsidRPr="00972C8C">
        <w:t xml:space="preserve">hlavného kontrolóra </w:t>
      </w:r>
      <w:r w:rsidR="00AE3EF5">
        <w:rPr>
          <w:color w:val="000000" w:themeColor="text1"/>
        </w:rPr>
        <w:t xml:space="preserve">z vykonanej  kontroly </w:t>
      </w:r>
      <w:r w:rsidR="006A0AF6">
        <w:t xml:space="preserve">plnenia rozpočtu HMF v oblasti aktivity 10.4.3 Podporná činnosť Hradného múzea vo Fiľakove, časť </w:t>
      </w:r>
      <w:r w:rsidR="00281D30">
        <w:t>632 Energie za rok 2017</w:t>
      </w:r>
    </w:p>
    <w:p w:rsidR="00A66A6D" w:rsidRDefault="00A66A6D">
      <w:pPr>
        <w:ind w:left="1380"/>
        <w:jc w:val="both"/>
      </w:pPr>
    </w:p>
    <w:p w:rsidR="00A66A6D" w:rsidRPr="00261F6A" w:rsidRDefault="00A66A6D">
      <w:pPr>
        <w:ind w:left="1380"/>
        <w:jc w:val="both"/>
      </w:pPr>
    </w:p>
    <w:p w:rsidR="00567A96" w:rsidRPr="00261F6A" w:rsidRDefault="00567A96" w:rsidP="003E292F">
      <w:pPr>
        <w:ind w:right="-286"/>
        <w:jc w:val="both"/>
      </w:pPr>
      <w:r w:rsidRPr="00261F6A">
        <w:t xml:space="preserve">     </w:t>
      </w:r>
      <w:r w:rsidR="00FC0553">
        <w:t>Na základe p</w:t>
      </w:r>
      <w:r w:rsidR="00AE3EF5">
        <w:t>lánu činnosti</w:t>
      </w:r>
      <w:r w:rsidRPr="00261F6A">
        <w:t xml:space="preserve"> som vykonal kontrolu </w:t>
      </w:r>
      <w:r w:rsidR="006A0AF6">
        <w:t xml:space="preserve">plnenia rozpočtu HMF v oblasti aktivity 10.4.3 Podporná činnosť Hradného múzea vo Fiľakove, časť </w:t>
      </w:r>
      <w:r w:rsidR="00281D30">
        <w:t>632 Energie za rok 2017</w:t>
      </w:r>
      <w:r w:rsidRPr="00261F6A">
        <w:t xml:space="preserve">.  </w:t>
      </w:r>
    </w:p>
    <w:p w:rsidR="00567A96" w:rsidRDefault="00567A96">
      <w:pPr>
        <w:pStyle w:val="Zkladntext"/>
        <w:rPr>
          <w:sz w:val="16"/>
          <w:szCs w:val="16"/>
        </w:rPr>
      </w:pPr>
    </w:p>
    <w:p w:rsidR="00740A21" w:rsidRDefault="00740A21">
      <w:pPr>
        <w:pStyle w:val="Zkladntext"/>
        <w:rPr>
          <w:sz w:val="16"/>
          <w:szCs w:val="16"/>
        </w:rPr>
      </w:pPr>
    </w:p>
    <w:p w:rsidR="005A5FF1" w:rsidRDefault="005A5FF1" w:rsidP="003E292F">
      <w:pPr>
        <w:spacing w:before="120" w:after="120"/>
        <w:jc w:val="both"/>
      </w:pPr>
      <w:r>
        <w:t xml:space="preserve">     </w:t>
      </w:r>
      <w:r w:rsidR="003E292F" w:rsidRPr="003E292F">
        <w:rPr>
          <w:color w:val="000000"/>
        </w:rPr>
        <w:t>Opis zistených nedostatkov</w:t>
      </w:r>
      <w:r w:rsidR="00E53890">
        <w:rPr>
          <w:color w:val="000000"/>
        </w:rPr>
        <w:t xml:space="preserve"> a</w:t>
      </w:r>
      <w:r w:rsidR="003E292F" w:rsidRPr="003E292F">
        <w:rPr>
          <w:color w:val="000000"/>
        </w:rPr>
        <w:t xml:space="preserve"> návrhy odporúčaní alebo opatrení na nápravu zistených nedostatkov a na odstránenie príčin ich vzniku</w:t>
      </w:r>
      <w:r>
        <w:t>:</w:t>
      </w:r>
    </w:p>
    <w:p w:rsidR="00FC0553" w:rsidRPr="00022A6D" w:rsidRDefault="00AE3EF5" w:rsidP="00AE3EF5">
      <w:pPr>
        <w:pStyle w:val="Odsekzoznamu"/>
        <w:spacing w:before="120"/>
        <w:ind w:left="660" w:right="-284"/>
        <w:jc w:val="both"/>
        <w:rPr>
          <w:color w:val="000000" w:themeColor="text1"/>
          <w:lang w:val="sk-SK"/>
        </w:rPr>
      </w:pPr>
      <w:r>
        <w:rPr>
          <w:color w:val="000000" w:themeColor="text1"/>
          <w:lang w:val="sk-SK"/>
        </w:rPr>
        <w:t>Bez kontrolných zistení</w:t>
      </w:r>
      <w:r w:rsidR="00FC0553" w:rsidRPr="00022A6D">
        <w:rPr>
          <w:lang w:val="sk-SK"/>
        </w:rPr>
        <w:t xml:space="preserve"> </w:t>
      </w:r>
    </w:p>
    <w:p w:rsidR="00967B4B" w:rsidRDefault="00967B4B" w:rsidP="00FC0553">
      <w:pPr>
        <w:spacing w:before="120"/>
        <w:ind w:right="-284"/>
        <w:jc w:val="both"/>
      </w:pPr>
    </w:p>
    <w:p w:rsidR="00740A21" w:rsidRDefault="00740A21" w:rsidP="00967B4B">
      <w:pPr>
        <w:ind w:left="1418" w:hanging="1418"/>
        <w:jc w:val="both"/>
      </w:pPr>
    </w:p>
    <w:p w:rsidR="00567A96" w:rsidRPr="00E53890" w:rsidRDefault="008B5CAE" w:rsidP="003E292F">
      <w:pPr>
        <w:pStyle w:val="Zkladntext"/>
      </w:pPr>
      <w:r>
        <w:t xml:space="preserve">     </w:t>
      </w:r>
    </w:p>
    <w:p w:rsidR="00A66A6D" w:rsidRDefault="00A66A6D" w:rsidP="00A66A6D">
      <w:pPr>
        <w:pStyle w:val="Zkladntext"/>
        <w:rPr>
          <w:b/>
          <w:bCs/>
        </w:rPr>
      </w:pPr>
    </w:p>
    <w:p w:rsidR="000B1DBD" w:rsidRPr="00E02EE2" w:rsidRDefault="000B1DBD" w:rsidP="00B30DBC">
      <w:pPr>
        <w:jc w:val="both"/>
        <w:rPr>
          <w:sz w:val="16"/>
          <w:szCs w:val="16"/>
        </w:rPr>
      </w:pPr>
    </w:p>
    <w:p w:rsidR="00567A96" w:rsidRPr="00261F6A" w:rsidRDefault="00567A96" w:rsidP="00B30DBC">
      <w:pPr>
        <w:jc w:val="both"/>
      </w:pPr>
      <w:r w:rsidRPr="00261F6A">
        <w:t xml:space="preserve">   Na základe vykonanej kontroly odporúčam MZ prijať nasledujúce uznesenie :</w:t>
      </w:r>
    </w:p>
    <w:p w:rsidR="00567A96" w:rsidRPr="00E02EE2" w:rsidRDefault="00567A96" w:rsidP="00B30DBC">
      <w:pPr>
        <w:jc w:val="both"/>
        <w:rPr>
          <w:sz w:val="16"/>
          <w:szCs w:val="16"/>
        </w:rPr>
      </w:pPr>
    </w:p>
    <w:p w:rsidR="00567A96" w:rsidRPr="00261F6A" w:rsidRDefault="00567A96">
      <w:pPr>
        <w:jc w:val="both"/>
        <w:rPr>
          <w:b/>
          <w:bCs/>
          <w:caps/>
        </w:rPr>
      </w:pPr>
      <w:r w:rsidRPr="00261F6A">
        <w:rPr>
          <w:b/>
          <w:bCs/>
          <w:caps/>
        </w:rPr>
        <w:t>MZ berie na vedomie :</w:t>
      </w:r>
    </w:p>
    <w:p w:rsidR="00567A96" w:rsidRPr="00E02EE2" w:rsidRDefault="00567A96">
      <w:pPr>
        <w:jc w:val="both"/>
        <w:rPr>
          <w:b/>
          <w:bCs/>
          <w:caps/>
          <w:sz w:val="16"/>
          <w:szCs w:val="16"/>
        </w:rPr>
      </w:pPr>
    </w:p>
    <w:p w:rsidR="00567A96" w:rsidRPr="00261F6A" w:rsidRDefault="00567A96" w:rsidP="003E292F">
      <w:pPr>
        <w:ind w:right="-286"/>
        <w:jc w:val="both"/>
      </w:pPr>
      <w:r w:rsidRPr="00261F6A">
        <w:t xml:space="preserve">     Správu HK </w:t>
      </w:r>
      <w:r w:rsidR="00074CA9">
        <w:t>z</w:t>
      </w:r>
      <w:r w:rsidR="00A66A6D">
        <w:t> </w:t>
      </w:r>
      <w:r w:rsidRPr="00261F6A">
        <w:t>vykonanej</w:t>
      </w:r>
      <w:r w:rsidR="00A66A6D">
        <w:t xml:space="preserve"> kontrol</w:t>
      </w:r>
      <w:r w:rsidR="00074CA9">
        <w:t>y</w:t>
      </w:r>
      <w:r w:rsidRPr="00261F6A">
        <w:t xml:space="preserve"> </w:t>
      </w:r>
      <w:r w:rsidR="006A0AF6">
        <w:t xml:space="preserve">plnenia rozpočtu HMF v oblasti aktivity 10.4.3 Podporná činnosť Hradného múzea vo Fiľakove, časť </w:t>
      </w:r>
      <w:r w:rsidR="00281D30">
        <w:t>632 Energie za rok 2017</w:t>
      </w:r>
      <w:r w:rsidRPr="00261F6A">
        <w:t>.</w:t>
      </w:r>
    </w:p>
    <w:p w:rsidR="00E942CA" w:rsidRPr="00261F6A" w:rsidRDefault="00E942CA">
      <w:pPr>
        <w:jc w:val="both"/>
      </w:pPr>
    </w:p>
    <w:p w:rsidR="00967B4B" w:rsidRDefault="00967B4B">
      <w:pPr>
        <w:jc w:val="both"/>
      </w:pPr>
    </w:p>
    <w:p w:rsidR="00567A96" w:rsidRPr="00E942CA" w:rsidRDefault="00567A96">
      <w:pPr>
        <w:jc w:val="both"/>
      </w:pPr>
      <w:r w:rsidRPr="00261F6A">
        <w:t xml:space="preserve">Vo Fiľakove </w:t>
      </w:r>
      <w:r w:rsidRPr="00E942CA">
        <w:t xml:space="preserve">dňa </w:t>
      </w:r>
      <w:r w:rsidR="00281D30">
        <w:rPr>
          <w:color w:val="000000" w:themeColor="text1"/>
        </w:rPr>
        <w:t>7</w:t>
      </w:r>
      <w:r w:rsidR="0069539C" w:rsidRPr="00B71C3F">
        <w:rPr>
          <w:bCs/>
        </w:rPr>
        <w:t>.</w:t>
      </w:r>
      <w:r w:rsidR="0069539C">
        <w:rPr>
          <w:bCs/>
        </w:rPr>
        <w:t>6</w:t>
      </w:r>
      <w:r w:rsidR="0069539C" w:rsidRPr="00B71C3F">
        <w:rPr>
          <w:bCs/>
        </w:rPr>
        <w:t>.201</w:t>
      </w:r>
      <w:r w:rsidR="00281D30">
        <w:rPr>
          <w:bCs/>
        </w:rPr>
        <w:t>8</w:t>
      </w:r>
      <w:bookmarkStart w:id="0" w:name="_GoBack"/>
      <w:bookmarkEnd w:id="0"/>
    </w:p>
    <w:p w:rsidR="00E942CA" w:rsidRDefault="00E942CA">
      <w:pPr>
        <w:jc w:val="both"/>
      </w:pPr>
    </w:p>
    <w:p w:rsidR="00E53890" w:rsidRDefault="00E53890">
      <w:pPr>
        <w:jc w:val="both"/>
      </w:pPr>
    </w:p>
    <w:p w:rsidR="00E53890" w:rsidRDefault="00E53890">
      <w:pPr>
        <w:jc w:val="both"/>
      </w:pPr>
    </w:p>
    <w:p w:rsidR="00E53890" w:rsidRPr="00261F6A" w:rsidRDefault="00E53890">
      <w:pPr>
        <w:jc w:val="both"/>
      </w:pPr>
    </w:p>
    <w:p w:rsidR="00567A96" w:rsidRPr="00261F6A" w:rsidRDefault="00567A96">
      <w:pPr>
        <w:ind w:left="4500"/>
        <w:jc w:val="center"/>
      </w:pPr>
      <w:r w:rsidRPr="00261F6A">
        <w:t>Ing. Ladislav Estefán</w:t>
      </w:r>
    </w:p>
    <w:p w:rsidR="00567A96" w:rsidRPr="00261F6A" w:rsidRDefault="00567A96">
      <w:pPr>
        <w:ind w:left="4500"/>
        <w:jc w:val="center"/>
      </w:pPr>
      <w:r w:rsidRPr="00261F6A">
        <w:t>hlavný kontrolór mesta</w:t>
      </w:r>
    </w:p>
    <w:sectPr w:rsidR="00567A96" w:rsidRPr="00261F6A" w:rsidSect="00F17925">
      <w:headerReference w:type="even" r:id="rId7"/>
      <w:headerReference w:type="first" r:id="rId8"/>
      <w:pgSz w:w="11906" w:h="16838"/>
      <w:pgMar w:top="1560" w:right="851" w:bottom="72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887" w:rsidRDefault="00440887">
      <w:r>
        <w:separator/>
      </w:r>
    </w:p>
  </w:endnote>
  <w:endnote w:type="continuationSeparator" w:id="0">
    <w:p w:rsidR="00440887" w:rsidRDefault="00440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887" w:rsidRDefault="00440887">
      <w:r>
        <w:separator/>
      </w:r>
    </w:p>
  </w:footnote>
  <w:footnote w:type="continuationSeparator" w:id="0">
    <w:p w:rsidR="00440887" w:rsidRDefault="004408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562" w:rsidRDefault="00CC2562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CC2562" w:rsidRDefault="00CC256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925" w:rsidRPr="00792874" w:rsidRDefault="00F17925" w:rsidP="00F17925">
    <w:pPr>
      <w:pStyle w:val="Hlavika"/>
      <w:jc w:val="center"/>
    </w:pPr>
    <w:r>
      <w:t>Mesto Fiľakovo, Mestský úrad Fiľakovo, Radničná 25, 986 01 Fiľakovo</w:t>
    </w:r>
  </w:p>
  <w:p w:rsidR="00F17925" w:rsidRDefault="00F1792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75670"/>
    <w:multiLevelType w:val="hybridMultilevel"/>
    <w:tmpl w:val="7B98E5DA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6397AFA"/>
    <w:multiLevelType w:val="hybridMultilevel"/>
    <w:tmpl w:val="E820D85C"/>
    <w:lvl w:ilvl="0" w:tplc="FF0C1EDA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" w15:restartNumberingAfterBreak="0">
    <w:nsid w:val="06DC5801"/>
    <w:multiLevelType w:val="hybridMultilevel"/>
    <w:tmpl w:val="F16EAC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DC3117D"/>
    <w:multiLevelType w:val="hybridMultilevel"/>
    <w:tmpl w:val="DB04B56C"/>
    <w:lvl w:ilvl="0" w:tplc="3A8EAE5E">
      <w:numFmt w:val="bullet"/>
      <w:lvlText w:val="-"/>
      <w:lvlJc w:val="left"/>
      <w:pPr>
        <w:ind w:left="107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4" w15:restartNumberingAfterBreak="0">
    <w:nsid w:val="124B7212"/>
    <w:multiLevelType w:val="hybridMultilevel"/>
    <w:tmpl w:val="E8DA8D88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28C41EF"/>
    <w:multiLevelType w:val="hybridMultilevel"/>
    <w:tmpl w:val="4620C7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36E079C"/>
    <w:multiLevelType w:val="hybridMultilevel"/>
    <w:tmpl w:val="44AC04F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84E2CD2"/>
    <w:multiLevelType w:val="hybridMultilevel"/>
    <w:tmpl w:val="6B16C1E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889630F"/>
    <w:multiLevelType w:val="hybridMultilevel"/>
    <w:tmpl w:val="EFC86C1E"/>
    <w:lvl w:ilvl="0" w:tplc="4E381CD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</w:r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>
      <w:start w:val="1"/>
      <w:numFmt w:val="lowerRoman"/>
      <w:lvlText w:val="%3."/>
      <w:lvlJc w:val="right"/>
      <w:pPr>
        <w:ind w:left="2586" w:hanging="180"/>
      </w:pPr>
    </w:lvl>
    <w:lvl w:ilvl="3" w:tplc="041B000F">
      <w:start w:val="1"/>
      <w:numFmt w:val="decimal"/>
      <w:lvlText w:val="%4."/>
      <w:lvlJc w:val="left"/>
      <w:pPr>
        <w:ind w:left="3306" w:hanging="360"/>
      </w:pPr>
    </w:lvl>
    <w:lvl w:ilvl="4" w:tplc="041B0019">
      <w:start w:val="1"/>
      <w:numFmt w:val="lowerLetter"/>
      <w:lvlText w:val="%5."/>
      <w:lvlJc w:val="left"/>
      <w:pPr>
        <w:ind w:left="4026" w:hanging="360"/>
      </w:pPr>
    </w:lvl>
    <w:lvl w:ilvl="5" w:tplc="041B001B">
      <w:start w:val="1"/>
      <w:numFmt w:val="lowerRoman"/>
      <w:lvlText w:val="%6."/>
      <w:lvlJc w:val="right"/>
      <w:pPr>
        <w:ind w:left="4746" w:hanging="180"/>
      </w:pPr>
    </w:lvl>
    <w:lvl w:ilvl="6" w:tplc="041B000F">
      <w:start w:val="1"/>
      <w:numFmt w:val="decimal"/>
      <w:lvlText w:val="%7."/>
      <w:lvlJc w:val="left"/>
      <w:pPr>
        <w:ind w:left="5466" w:hanging="360"/>
      </w:pPr>
    </w:lvl>
    <w:lvl w:ilvl="7" w:tplc="041B0019">
      <w:start w:val="1"/>
      <w:numFmt w:val="lowerLetter"/>
      <w:lvlText w:val="%8."/>
      <w:lvlJc w:val="left"/>
      <w:pPr>
        <w:ind w:left="6186" w:hanging="360"/>
      </w:pPr>
    </w:lvl>
    <w:lvl w:ilvl="8" w:tplc="041B001B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BE719B2"/>
    <w:multiLevelType w:val="hybridMultilevel"/>
    <w:tmpl w:val="E32CB6C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C982452"/>
    <w:multiLevelType w:val="hybridMultilevel"/>
    <w:tmpl w:val="360CE9D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35249DD"/>
    <w:multiLevelType w:val="hybridMultilevel"/>
    <w:tmpl w:val="C2C8076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36D4128"/>
    <w:multiLevelType w:val="hybridMultilevel"/>
    <w:tmpl w:val="BB5666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04FD0"/>
    <w:multiLevelType w:val="hybridMultilevel"/>
    <w:tmpl w:val="43604BC8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2C2959D0"/>
    <w:multiLevelType w:val="hybridMultilevel"/>
    <w:tmpl w:val="34282F68"/>
    <w:lvl w:ilvl="0" w:tplc="DC509CDC">
      <w:start w:val="2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6B207EE"/>
    <w:multiLevelType w:val="hybridMultilevel"/>
    <w:tmpl w:val="0F0811B0"/>
    <w:lvl w:ilvl="0" w:tplc="041B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B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397321DC"/>
    <w:multiLevelType w:val="hybridMultilevel"/>
    <w:tmpl w:val="4ACE5460"/>
    <w:lvl w:ilvl="0" w:tplc="33048AC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39A23EF3"/>
    <w:multiLevelType w:val="hybridMultilevel"/>
    <w:tmpl w:val="AF38AB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F15BB5"/>
    <w:multiLevelType w:val="hybridMultilevel"/>
    <w:tmpl w:val="CF0443C2"/>
    <w:lvl w:ilvl="0" w:tplc="0405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19" w15:restartNumberingAfterBreak="0">
    <w:nsid w:val="3F5E277B"/>
    <w:multiLevelType w:val="hybridMultilevel"/>
    <w:tmpl w:val="878A361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54B041A"/>
    <w:multiLevelType w:val="hybridMultilevel"/>
    <w:tmpl w:val="FE407B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55FA5"/>
    <w:multiLevelType w:val="hybridMultilevel"/>
    <w:tmpl w:val="EC7A8516"/>
    <w:lvl w:ilvl="0" w:tplc="0405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22" w15:restartNumberingAfterBreak="0">
    <w:nsid w:val="471F3862"/>
    <w:multiLevelType w:val="hybridMultilevel"/>
    <w:tmpl w:val="969AFCC6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4E2C2D29"/>
    <w:multiLevelType w:val="hybridMultilevel"/>
    <w:tmpl w:val="8D5EB90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1711E83"/>
    <w:multiLevelType w:val="hybridMultilevel"/>
    <w:tmpl w:val="80FCA5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B66E6E"/>
    <w:multiLevelType w:val="hybridMultilevel"/>
    <w:tmpl w:val="7BE4696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>
      <w:start w:val="1"/>
      <w:numFmt w:val="lowerRoman"/>
      <w:lvlText w:val="%3."/>
      <w:lvlJc w:val="right"/>
      <w:pPr>
        <w:ind w:left="2586" w:hanging="180"/>
      </w:pPr>
    </w:lvl>
    <w:lvl w:ilvl="3" w:tplc="041B000F">
      <w:start w:val="1"/>
      <w:numFmt w:val="decimal"/>
      <w:lvlText w:val="%4."/>
      <w:lvlJc w:val="left"/>
      <w:pPr>
        <w:ind w:left="3306" w:hanging="360"/>
      </w:pPr>
    </w:lvl>
    <w:lvl w:ilvl="4" w:tplc="041B0019">
      <w:start w:val="1"/>
      <w:numFmt w:val="lowerLetter"/>
      <w:lvlText w:val="%5."/>
      <w:lvlJc w:val="left"/>
      <w:pPr>
        <w:ind w:left="4026" w:hanging="360"/>
      </w:pPr>
    </w:lvl>
    <w:lvl w:ilvl="5" w:tplc="041B001B">
      <w:start w:val="1"/>
      <w:numFmt w:val="lowerRoman"/>
      <w:lvlText w:val="%6."/>
      <w:lvlJc w:val="right"/>
      <w:pPr>
        <w:ind w:left="4746" w:hanging="180"/>
      </w:pPr>
    </w:lvl>
    <w:lvl w:ilvl="6" w:tplc="041B000F">
      <w:start w:val="1"/>
      <w:numFmt w:val="decimal"/>
      <w:lvlText w:val="%7."/>
      <w:lvlJc w:val="left"/>
      <w:pPr>
        <w:ind w:left="5466" w:hanging="360"/>
      </w:pPr>
    </w:lvl>
    <w:lvl w:ilvl="7" w:tplc="041B0019">
      <w:start w:val="1"/>
      <w:numFmt w:val="lowerLetter"/>
      <w:lvlText w:val="%8."/>
      <w:lvlJc w:val="left"/>
      <w:pPr>
        <w:ind w:left="6186" w:hanging="360"/>
      </w:pPr>
    </w:lvl>
    <w:lvl w:ilvl="8" w:tplc="041B001B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75F14E1"/>
    <w:multiLevelType w:val="multilevel"/>
    <w:tmpl w:val="B9044B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27" w15:restartNumberingAfterBreak="0">
    <w:nsid w:val="57E83301"/>
    <w:multiLevelType w:val="hybridMultilevel"/>
    <w:tmpl w:val="0F5A4238"/>
    <w:lvl w:ilvl="0" w:tplc="23106EB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8" w15:restartNumberingAfterBreak="0">
    <w:nsid w:val="5F0C2A01"/>
    <w:multiLevelType w:val="hybridMultilevel"/>
    <w:tmpl w:val="20C817A8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0317CC5"/>
    <w:multiLevelType w:val="hybridMultilevel"/>
    <w:tmpl w:val="259C5BC2"/>
    <w:lvl w:ilvl="0" w:tplc="FADA1774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30" w15:restartNumberingAfterBreak="0">
    <w:nsid w:val="606E1FF9"/>
    <w:multiLevelType w:val="hybridMultilevel"/>
    <w:tmpl w:val="10D2CD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5D795D"/>
    <w:multiLevelType w:val="hybridMultilevel"/>
    <w:tmpl w:val="6C1626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670CBB"/>
    <w:multiLevelType w:val="hybridMultilevel"/>
    <w:tmpl w:val="19BA71E2"/>
    <w:lvl w:ilvl="0" w:tplc="041B0001">
      <w:start w:val="1"/>
      <w:numFmt w:val="bullet"/>
      <w:lvlText w:val=""/>
      <w:lvlJc w:val="left"/>
      <w:pPr>
        <w:ind w:left="1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33" w15:restartNumberingAfterBreak="0">
    <w:nsid w:val="69EF54F6"/>
    <w:multiLevelType w:val="hybridMultilevel"/>
    <w:tmpl w:val="3BC43E84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4" w15:restartNumberingAfterBreak="0">
    <w:nsid w:val="6C4E3C48"/>
    <w:multiLevelType w:val="hybridMultilevel"/>
    <w:tmpl w:val="9CA013F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C5F36C2"/>
    <w:multiLevelType w:val="hybridMultilevel"/>
    <w:tmpl w:val="0372734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76A3260B"/>
    <w:multiLevelType w:val="hybridMultilevel"/>
    <w:tmpl w:val="74347DBA"/>
    <w:lvl w:ilvl="0" w:tplc="4E381CD0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  <w:b w:val="0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72A5C6D"/>
    <w:multiLevelType w:val="hybridMultilevel"/>
    <w:tmpl w:val="16A62B6C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79A92AD4"/>
    <w:multiLevelType w:val="hybridMultilevel"/>
    <w:tmpl w:val="7834D0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7B0B1BE2"/>
    <w:multiLevelType w:val="hybridMultilevel"/>
    <w:tmpl w:val="EAFC87E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C424960"/>
    <w:multiLevelType w:val="hybridMultilevel"/>
    <w:tmpl w:val="A5BEE6C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7FB937DC"/>
    <w:multiLevelType w:val="hybridMultilevel"/>
    <w:tmpl w:val="183CF330"/>
    <w:lvl w:ilvl="0" w:tplc="1F2E8754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1"/>
  </w:num>
  <w:num w:numId="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</w:num>
  <w:num w:numId="5">
    <w:abstractNumId w:val="10"/>
  </w:num>
  <w:num w:numId="6">
    <w:abstractNumId w:val="5"/>
  </w:num>
  <w:num w:numId="7">
    <w:abstractNumId w:val="5"/>
  </w:num>
  <w:num w:numId="8">
    <w:abstractNumId w:val="14"/>
  </w:num>
  <w:num w:numId="9">
    <w:abstractNumId w:val="21"/>
  </w:num>
  <w:num w:numId="10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9"/>
  </w:num>
  <w:num w:numId="13">
    <w:abstractNumId w:val="18"/>
  </w:num>
  <w:num w:numId="14">
    <w:abstractNumId w:val="29"/>
  </w:num>
  <w:num w:numId="15">
    <w:abstractNumId w:val="12"/>
  </w:num>
  <w:num w:numId="16">
    <w:abstractNumId w:val="34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3"/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9"/>
  </w:num>
  <w:num w:numId="29">
    <w:abstractNumId w:val="28"/>
  </w:num>
  <w:num w:numId="30">
    <w:abstractNumId w:val="0"/>
  </w:num>
  <w:num w:numId="31">
    <w:abstractNumId w:val="4"/>
  </w:num>
  <w:num w:numId="32">
    <w:abstractNumId w:val="24"/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37"/>
  </w:num>
  <w:num w:numId="41">
    <w:abstractNumId w:val="33"/>
  </w:num>
  <w:num w:numId="42">
    <w:abstractNumId w:val="13"/>
  </w:num>
  <w:num w:numId="43">
    <w:abstractNumId w:val="20"/>
  </w:num>
  <w:num w:numId="44">
    <w:abstractNumId w:val="22"/>
  </w:num>
  <w:num w:numId="45">
    <w:abstractNumId w:val="16"/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511"/>
    <w:rsid w:val="000010CC"/>
    <w:rsid w:val="000312E0"/>
    <w:rsid w:val="00047D4A"/>
    <w:rsid w:val="00074CA9"/>
    <w:rsid w:val="00082BF3"/>
    <w:rsid w:val="000A31CE"/>
    <w:rsid w:val="000A56BF"/>
    <w:rsid w:val="000B1DBD"/>
    <w:rsid w:val="00150370"/>
    <w:rsid w:val="00171679"/>
    <w:rsid w:val="001A53B1"/>
    <w:rsid w:val="001B70A4"/>
    <w:rsid w:val="00217B12"/>
    <w:rsid w:val="00255C2F"/>
    <w:rsid w:val="00255F1E"/>
    <w:rsid w:val="002613AB"/>
    <w:rsid w:val="00261E54"/>
    <w:rsid w:val="00261F6A"/>
    <w:rsid w:val="00281D30"/>
    <w:rsid w:val="002920FA"/>
    <w:rsid w:val="002D69D1"/>
    <w:rsid w:val="00301077"/>
    <w:rsid w:val="00306977"/>
    <w:rsid w:val="00342C3E"/>
    <w:rsid w:val="003802BB"/>
    <w:rsid w:val="003D7ED4"/>
    <w:rsid w:val="003E07E7"/>
    <w:rsid w:val="003E292F"/>
    <w:rsid w:val="004344AE"/>
    <w:rsid w:val="00440887"/>
    <w:rsid w:val="00483DF3"/>
    <w:rsid w:val="004C307A"/>
    <w:rsid w:val="004C6A73"/>
    <w:rsid w:val="004E502A"/>
    <w:rsid w:val="004F2511"/>
    <w:rsid w:val="005133AA"/>
    <w:rsid w:val="00567A96"/>
    <w:rsid w:val="00570A68"/>
    <w:rsid w:val="005A5FF1"/>
    <w:rsid w:val="005B79DE"/>
    <w:rsid w:val="005F04FD"/>
    <w:rsid w:val="00600B19"/>
    <w:rsid w:val="0062456F"/>
    <w:rsid w:val="006577C7"/>
    <w:rsid w:val="0066778B"/>
    <w:rsid w:val="0069539C"/>
    <w:rsid w:val="006A0AF6"/>
    <w:rsid w:val="006A7F48"/>
    <w:rsid w:val="006C05E7"/>
    <w:rsid w:val="00740A21"/>
    <w:rsid w:val="00740B23"/>
    <w:rsid w:val="00793705"/>
    <w:rsid w:val="007C6A46"/>
    <w:rsid w:val="008400E5"/>
    <w:rsid w:val="0086001D"/>
    <w:rsid w:val="00885EAA"/>
    <w:rsid w:val="008B5CAE"/>
    <w:rsid w:val="008E17F9"/>
    <w:rsid w:val="00904C12"/>
    <w:rsid w:val="00967B4B"/>
    <w:rsid w:val="00972C8C"/>
    <w:rsid w:val="009742D1"/>
    <w:rsid w:val="00993FC4"/>
    <w:rsid w:val="009C159C"/>
    <w:rsid w:val="009C6757"/>
    <w:rsid w:val="009C73AA"/>
    <w:rsid w:val="00A35083"/>
    <w:rsid w:val="00A51774"/>
    <w:rsid w:val="00A66A6D"/>
    <w:rsid w:val="00AE1C3C"/>
    <w:rsid w:val="00AE3EF5"/>
    <w:rsid w:val="00B05167"/>
    <w:rsid w:val="00B1384D"/>
    <w:rsid w:val="00B30DBC"/>
    <w:rsid w:val="00B74A22"/>
    <w:rsid w:val="00B85F40"/>
    <w:rsid w:val="00BD0C49"/>
    <w:rsid w:val="00BF08A7"/>
    <w:rsid w:val="00C13392"/>
    <w:rsid w:val="00C37109"/>
    <w:rsid w:val="00C762A1"/>
    <w:rsid w:val="00CC19D1"/>
    <w:rsid w:val="00CC2562"/>
    <w:rsid w:val="00CF61B8"/>
    <w:rsid w:val="00D36087"/>
    <w:rsid w:val="00D73D9F"/>
    <w:rsid w:val="00D77F03"/>
    <w:rsid w:val="00DB184B"/>
    <w:rsid w:val="00DB5F75"/>
    <w:rsid w:val="00DD027F"/>
    <w:rsid w:val="00DE4720"/>
    <w:rsid w:val="00E02EE2"/>
    <w:rsid w:val="00E068B2"/>
    <w:rsid w:val="00E53890"/>
    <w:rsid w:val="00E6189F"/>
    <w:rsid w:val="00E942CA"/>
    <w:rsid w:val="00F17925"/>
    <w:rsid w:val="00F21C46"/>
    <w:rsid w:val="00F26BAA"/>
    <w:rsid w:val="00F36FE4"/>
    <w:rsid w:val="00F465BC"/>
    <w:rsid w:val="00F869DA"/>
    <w:rsid w:val="00FC0553"/>
    <w:rsid w:val="00FC694A"/>
    <w:rsid w:val="00FD5D98"/>
    <w:rsid w:val="00FF0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ABD047A-9549-48A6-975B-199AD4899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iPriority="9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21C46"/>
    <w:rPr>
      <w:sz w:val="24"/>
      <w:szCs w:val="24"/>
      <w:lang w:eastAsia="cs-CZ"/>
    </w:rPr>
  </w:style>
  <w:style w:type="paragraph" w:styleId="Nadpis2">
    <w:name w:val="heading 2"/>
    <w:basedOn w:val="Normlny"/>
    <w:link w:val="Nadpis2Char"/>
    <w:uiPriority w:val="9"/>
    <w:qFormat/>
    <w:locked/>
    <w:rsid w:val="00E942CA"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color w:val="804000"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rsid w:val="00F21C46"/>
    <w:pPr>
      <w:jc w:val="center"/>
    </w:pPr>
    <w:rPr>
      <w:b/>
      <w:bCs/>
      <w:sz w:val="32"/>
    </w:rPr>
  </w:style>
  <w:style w:type="paragraph" w:styleId="Zkladntext">
    <w:name w:val="Body Text"/>
    <w:basedOn w:val="Normlny"/>
    <w:link w:val="ZkladntextChar"/>
    <w:rsid w:val="00F21C46"/>
    <w:pPr>
      <w:jc w:val="both"/>
    </w:pPr>
  </w:style>
  <w:style w:type="paragraph" w:styleId="Zarkazkladnhotextu">
    <w:name w:val="Body Text Indent"/>
    <w:basedOn w:val="Normlny"/>
    <w:rsid w:val="00F21C46"/>
    <w:pPr>
      <w:ind w:firstLine="240"/>
      <w:jc w:val="both"/>
    </w:pPr>
  </w:style>
  <w:style w:type="paragraph" w:styleId="Hlavika">
    <w:name w:val="header"/>
    <w:basedOn w:val="Normlny"/>
    <w:link w:val="HlavikaChar"/>
    <w:rsid w:val="00F21C46"/>
    <w:pPr>
      <w:tabs>
        <w:tab w:val="center" w:pos="4536"/>
        <w:tab w:val="right" w:pos="9072"/>
      </w:tabs>
    </w:pPr>
  </w:style>
  <w:style w:type="character" w:styleId="slostrany">
    <w:name w:val="page number"/>
    <w:rsid w:val="00F21C46"/>
    <w:rPr>
      <w:rFonts w:cs="Times New Roman"/>
    </w:rPr>
  </w:style>
  <w:style w:type="paragraph" w:styleId="Zkladntext2">
    <w:name w:val="Body Text 2"/>
    <w:basedOn w:val="Normlny"/>
    <w:rsid w:val="00F21C46"/>
    <w:pPr>
      <w:pBdr>
        <w:bottom w:val="single" w:sz="12" w:space="1" w:color="auto"/>
      </w:pBdr>
      <w:jc w:val="center"/>
    </w:pPr>
  </w:style>
  <w:style w:type="paragraph" w:styleId="Zkladntext3">
    <w:name w:val="Body Text 3"/>
    <w:basedOn w:val="Normlny"/>
    <w:rsid w:val="00F21C46"/>
    <w:pPr>
      <w:pBdr>
        <w:bottom w:val="single" w:sz="12" w:space="1" w:color="auto"/>
      </w:pBdr>
      <w:jc w:val="center"/>
    </w:pPr>
    <w:rPr>
      <w:sz w:val="22"/>
    </w:rPr>
  </w:style>
  <w:style w:type="paragraph" w:styleId="Textbubliny">
    <w:name w:val="Balloon Text"/>
    <w:basedOn w:val="Normlny"/>
    <w:link w:val="TextbublinyChar"/>
    <w:semiHidden/>
    <w:rsid w:val="00DE4720"/>
    <w:rPr>
      <w:rFonts w:ascii="Tahoma" w:hAnsi="Tahoma" w:cs="Tahoma"/>
      <w:sz w:val="16"/>
      <w:szCs w:val="16"/>
    </w:rPr>
  </w:style>
  <w:style w:type="character" w:customStyle="1" w:styleId="ZkladntextChar">
    <w:name w:val="Základný text Char"/>
    <w:link w:val="Zkladntext"/>
    <w:locked/>
    <w:rsid w:val="00B30DBC"/>
    <w:rPr>
      <w:rFonts w:cs="Times New Roman"/>
      <w:sz w:val="24"/>
      <w:szCs w:val="24"/>
      <w:lang w:val="x-none" w:eastAsia="cs-CZ"/>
    </w:rPr>
  </w:style>
  <w:style w:type="paragraph" w:styleId="Odsekzoznamu">
    <w:name w:val="List Paragraph"/>
    <w:basedOn w:val="Normlny"/>
    <w:uiPriority w:val="34"/>
    <w:qFormat/>
    <w:rsid w:val="00261F6A"/>
    <w:pPr>
      <w:ind w:left="720"/>
      <w:contextualSpacing/>
    </w:pPr>
    <w:rPr>
      <w:lang w:val="cs-CZ"/>
    </w:rPr>
  </w:style>
  <w:style w:type="character" w:customStyle="1" w:styleId="Nadpis2Char">
    <w:name w:val="Nadpis 2 Char"/>
    <w:link w:val="Nadpis2"/>
    <w:uiPriority w:val="9"/>
    <w:rsid w:val="00E942CA"/>
    <w:rPr>
      <w:rFonts w:ascii="Arial" w:hAnsi="Arial" w:cs="Arial"/>
      <w:b/>
      <w:bCs/>
      <w:color w:val="804000"/>
      <w:sz w:val="28"/>
      <w:szCs w:val="28"/>
    </w:rPr>
  </w:style>
  <w:style w:type="paragraph" w:customStyle="1" w:styleId="titulok">
    <w:name w:val="titulok"/>
    <w:basedOn w:val="Normlny"/>
    <w:rsid w:val="00972C8C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7060"/>
      <w:lang w:eastAsia="sk-SK"/>
    </w:rPr>
  </w:style>
  <w:style w:type="character" w:customStyle="1" w:styleId="HlavikaChar">
    <w:name w:val="Hlavička Char"/>
    <w:link w:val="Hlavika"/>
    <w:rsid w:val="003E292F"/>
    <w:rPr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rsid w:val="003E292F"/>
    <w:pPr>
      <w:tabs>
        <w:tab w:val="center" w:pos="4536"/>
        <w:tab w:val="right" w:pos="9072"/>
      </w:tabs>
    </w:pPr>
    <w:rPr>
      <w:lang w:val="cs-CZ"/>
    </w:rPr>
  </w:style>
  <w:style w:type="character" w:customStyle="1" w:styleId="PtaChar">
    <w:name w:val="Päta Char"/>
    <w:basedOn w:val="Predvolenpsmoodseku"/>
    <w:link w:val="Pta"/>
    <w:uiPriority w:val="99"/>
    <w:rsid w:val="003E292F"/>
    <w:rPr>
      <w:sz w:val="24"/>
      <w:szCs w:val="24"/>
      <w:lang w:val="cs-CZ" w:eastAsia="cs-CZ"/>
    </w:rPr>
  </w:style>
  <w:style w:type="character" w:customStyle="1" w:styleId="apple-converted-space">
    <w:name w:val="apple-converted-space"/>
    <w:rsid w:val="003E292F"/>
  </w:style>
  <w:style w:type="character" w:customStyle="1" w:styleId="TextbublinyChar">
    <w:name w:val="Text bubliny Char"/>
    <w:link w:val="Textbubliny"/>
    <w:semiHidden/>
    <w:rsid w:val="003E292F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 P R Á V A</vt:lpstr>
    </vt:vector>
  </TitlesOfParts>
  <Company>Hlavny kontrolor</Company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R Á V A</dc:title>
  <dc:subject/>
  <dc:creator>Estefán Ladislav</dc:creator>
  <cp:keywords/>
  <dc:description/>
  <cp:lastModifiedBy>ESTEFÁN Ladislav</cp:lastModifiedBy>
  <cp:revision>2</cp:revision>
  <cp:lastPrinted>2011-04-26T07:23:00Z</cp:lastPrinted>
  <dcterms:created xsi:type="dcterms:W3CDTF">2018-06-04T13:12:00Z</dcterms:created>
  <dcterms:modified xsi:type="dcterms:W3CDTF">2018-06-04T13:12:00Z</dcterms:modified>
</cp:coreProperties>
</file>