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3753"/>
      </w:tblGrid>
      <w:tr w:rsidR="00254EEB" w:rsidRPr="00032219">
        <w:tblPrEx>
          <w:tblCellMar>
            <w:top w:w="0" w:type="dxa"/>
            <w:bottom w:w="0" w:type="dxa"/>
          </w:tblCellMar>
        </w:tblPrEx>
        <w:tc>
          <w:tcPr>
            <w:tcW w:w="5457" w:type="dxa"/>
          </w:tcPr>
          <w:p w:rsidR="00254EEB" w:rsidRPr="00032219" w:rsidRDefault="00254EEB">
            <w:pPr>
              <w:pStyle w:val="Styl3"/>
              <w:jc w:val="left"/>
              <w:rPr>
                <w:rFonts w:ascii="Arial" w:hAnsi="Arial" w:cs="Arial"/>
                <w:sz w:val="22"/>
                <w:lang w:val="sk-SK"/>
              </w:rPr>
            </w:pPr>
            <w:r w:rsidRPr="00032219">
              <w:rPr>
                <w:rFonts w:ascii="Arial" w:hAnsi="Arial" w:cs="Arial"/>
                <w:sz w:val="22"/>
                <w:lang w:val="sk-SK"/>
              </w:rPr>
              <w:t>Materiál na rokovanie</w:t>
            </w:r>
          </w:p>
          <w:p w:rsidR="00254EEB" w:rsidRPr="00032219" w:rsidRDefault="005362FD" w:rsidP="00D95FEC">
            <w:pPr>
              <w:pStyle w:val="Styl3"/>
              <w:jc w:val="left"/>
              <w:rPr>
                <w:rFonts w:ascii="Arial" w:hAnsi="Arial" w:cs="Arial"/>
                <w:sz w:val="22"/>
                <w:lang w:val="sk-SK"/>
              </w:rPr>
            </w:pPr>
            <w:r>
              <w:rPr>
                <w:rFonts w:ascii="Arial" w:hAnsi="Arial" w:cs="Arial"/>
                <w:sz w:val="22"/>
                <w:lang w:val="sk-SK"/>
              </w:rPr>
              <w:t xml:space="preserve">Mestského </w:t>
            </w:r>
            <w:r w:rsidR="006A22F3" w:rsidRPr="00032219">
              <w:rPr>
                <w:rFonts w:ascii="Arial" w:hAnsi="Arial" w:cs="Arial"/>
                <w:sz w:val="22"/>
                <w:lang w:val="sk-SK"/>
              </w:rPr>
              <w:t xml:space="preserve">zastupiteľstva </w:t>
            </w:r>
            <w:r>
              <w:rPr>
                <w:rFonts w:ascii="Arial" w:hAnsi="Arial" w:cs="Arial"/>
                <w:sz w:val="22"/>
                <w:lang w:val="sk-SK"/>
              </w:rPr>
              <w:t>vo Fiľakove</w:t>
            </w:r>
            <w:r w:rsidR="007B3172">
              <w:rPr>
                <w:rFonts w:ascii="Arial" w:hAnsi="Arial" w:cs="Arial"/>
                <w:sz w:val="22"/>
                <w:lang w:val="sk-SK"/>
              </w:rPr>
              <w:br/>
            </w:r>
          </w:p>
        </w:tc>
        <w:tc>
          <w:tcPr>
            <w:tcW w:w="3753" w:type="dxa"/>
          </w:tcPr>
          <w:p w:rsidR="00254EEB" w:rsidRPr="00D17217" w:rsidRDefault="00254EEB">
            <w:pPr>
              <w:pStyle w:val="Styl3"/>
              <w:spacing w:line="360" w:lineRule="auto"/>
              <w:jc w:val="right"/>
              <w:rPr>
                <w:rFonts w:ascii="Arial" w:hAnsi="Arial" w:cs="Arial"/>
                <w:sz w:val="22"/>
                <w:lang w:val="sk-SK"/>
              </w:rPr>
            </w:pPr>
            <w:r w:rsidRPr="00D95FEC">
              <w:rPr>
                <w:rFonts w:ascii="Arial" w:hAnsi="Arial" w:cs="Arial"/>
                <w:sz w:val="22"/>
                <w:lang w:val="sk-SK"/>
              </w:rPr>
              <w:t>Číslo:</w:t>
            </w:r>
            <w:r w:rsidR="00D95FEC">
              <w:rPr>
                <w:rFonts w:ascii="Arial" w:hAnsi="Arial" w:cs="Arial"/>
                <w:sz w:val="22"/>
                <w:lang w:val="sk-SK"/>
              </w:rPr>
              <w:t xml:space="preserve"> ...........</w:t>
            </w:r>
            <w:r w:rsidRPr="00D17217">
              <w:rPr>
                <w:rFonts w:ascii="Arial" w:hAnsi="Arial" w:cs="Arial"/>
                <w:sz w:val="22"/>
                <w:lang w:val="sk-SK"/>
              </w:rPr>
              <w:t xml:space="preserve">                  .</w:t>
            </w:r>
          </w:p>
        </w:tc>
      </w:tr>
      <w:tr w:rsidR="00254EEB" w:rsidRPr="00032219">
        <w:tblPrEx>
          <w:tblCellMar>
            <w:top w:w="0" w:type="dxa"/>
            <w:bottom w:w="0" w:type="dxa"/>
          </w:tblCellMar>
        </w:tblPrEx>
        <w:tc>
          <w:tcPr>
            <w:tcW w:w="9210" w:type="dxa"/>
            <w:gridSpan w:val="2"/>
          </w:tcPr>
          <w:p w:rsidR="00254EEB" w:rsidRPr="00D17217" w:rsidRDefault="00254EEB">
            <w:pPr>
              <w:pStyle w:val="Styl3"/>
              <w:spacing w:line="360" w:lineRule="auto"/>
              <w:jc w:val="center"/>
              <w:rPr>
                <w:rFonts w:ascii="Arial" w:hAnsi="Arial" w:cs="Arial"/>
                <w:b/>
                <w:caps/>
                <w:sz w:val="36"/>
                <w:lang w:val="sk-SK"/>
              </w:rPr>
            </w:pPr>
          </w:p>
          <w:p w:rsidR="00254EEB" w:rsidRPr="00D17217" w:rsidRDefault="00254EEB">
            <w:pPr>
              <w:pStyle w:val="Styl3"/>
              <w:spacing w:line="360" w:lineRule="auto"/>
              <w:jc w:val="center"/>
              <w:rPr>
                <w:rFonts w:ascii="Arial" w:hAnsi="Arial" w:cs="Arial"/>
                <w:b/>
                <w:caps/>
                <w:sz w:val="36"/>
                <w:lang w:val="sk-SK"/>
              </w:rPr>
            </w:pPr>
          </w:p>
          <w:p w:rsidR="00254EEB" w:rsidRPr="00D17217" w:rsidRDefault="00254EEB">
            <w:pPr>
              <w:pStyle w:val="Styl3"/>
              <w:spacing w:line="360" w:lineRule="auto"/>
              <w:jc w:val="center"/>
              <w:rPr>
                <w:rFonts w:ascii="Arial" w:hAnsi="Arial" w:cs="Arial"/>
                <w:b/>
                <w:caps/>
                <w:sz w:val="36"/>
                <w:lang w:val="sk-SK"/>
              </w:rPr>
            </w:pPr>
          </w:p>
          <w:p w:rsidR="00254EEB" w:rsidRPr="00D17217" w:rsidRDefault="005362FD">
            <w:pPr>
              <w:pStyle w:val="Styl3"/>
              <w:spacing w:line="360" w:lineRule="auto"/>
              <w:jc w:val="center"/>
              <w:rPr>
                <w:rFonts w:ascii="Arial" w:hAnsi="Arial" w:cs="Arial"/>
                <w:b/>
                <w:caps/>
                <w:sz w:val="36"/>
                <w:lang w:val="sk-SK"/>
              </w:rPr>
            </w:pPr>
            <w:r>
              <w:rPr>
                <w:rFonts w:ascii="Arial" w:hAnsi="Arial" w:cs="Arial"/>
                <w:b/>
                <w:caps/>
                <w:noProof/>
                <w:sz w:val="36"/>
                <w:lang w:val="sk-SK"/>
              </w:rPr>
              <w:drawing>
                <wp:inline distT="0" distB="0" distL="0" distR="0">
                  <wp:extent cx="965200" cy="1133770"/>
                  <wp:effectExtent l="0" t="0" r="0" b="0"/>
                  <wp:docPr id="2" name="Obrázo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erb_filakovo_transparent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7859" cy="11603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E18EE" w:rsidRDefault="001E18EE">
            <w:pPr>
              <w:pStyle w:val="Styl3"/>
              <w:spacing w:line="360" w:lineRule="auto"/>
              <w:jc w:val="center"/>
              <w:rPr>
                <w:rFonts w:ascii="Arial" w:hAnsi="Arial" w:cs="Arial"/>
                <w:b/>
                <w:sz w:val="40"/>
                <w:szCs w:val="40"/>
                <w:lang w:val="sk-SK"/>
              </w:rPr>
            </w:pPr>
          </w:p>
          <w:p w:rsidR="001E18EE" w:rsidRDefault="001E18EE">
            <w:pPr>
              <w:pStyle w:val="Styl3"/>
              <w:spacing w:line="360" w:lineRule="auto"/>
              <w:jc w:val="center"/>
              <w:rPr>
                <w:rFonts w:ascii="Arial" w:hAnsi="Arial" w:cs="Arial"/>
                <w:b/>
                <w:sz w:val="40"/>
                <w:szCs w:val="40"/>
                <w:lang w:val="sk-SK"/>
              </w:rPr>
            </w:pPr>
          </w:p>
          <w:p w:rsidR="005362FD" w:rsidRDefault="00E911D8">
            <w:pPr>
              <w:pStyle w:val="Styl3"/>
              <w:spacing w:line="360" w:lineRule="auto"/>
              <w:jc w:val="center"/>
              <w:rPr>
                <w:rFonts w:ascii="Arial" w:hAnsi="Arial" w:cs="Arial"/>
                <w:b/>
                <w:sz w:val="40"/>
                <w:szCs w:val="40"/>
                <w:lang w:val="sk-SK"/>
              </w:rPr>
            </w:pPr>
            <w:r w:rsidRPr="00D17217">
              <w:rPr>
                <w:rFonts w:ascii="Arial" w:hAnsi="Arial" w:cs="Arial"/>
                <w:b/>
                <w:sz w:val="40"/>
                <w:szCs w:val="40"/>
                <w:lang w:val="sk-SK"/>
              </w:rPr>
              <w:t xml:space="preserve">Územný plán </w:t>
            </w:r>
            <w:r w:rsidR="005362FD">
              <w:rPr>
                <w:rFonts w:ascii="Arial" w:hAnsi="Arial" w:cs="Arial"/>
                <w:b/>
                <w:sz w:val="40"/>
                <w:szCs w:val="40"/>
                <w:lang w:val="sk-SK"/>
              </w:rPr>
              <w:t xml:space="preserve">mesta Fiľakovo </w:t>
            </w:r>
          </w:p>
          <w:p w:rsidR="00C24867" w:rsidRPr="00D17217" w:rsidRDefault="005362FD">
            <w:pPr>
              <w:pStyle w:val="Styl3"/>
              <w:spacing w:line="360" w:lineRule="auto"/>
              <w:jc w:val="center"/>
              <w:rPr>
                <w:rFonts w:ascii="Arial" w:hAnsi="Arial" w:cs="Arial"/>
                <w:b/>
                <w:sz w:val="40"/>
                <w:szCs w:val="40"/>
                <w:lang w:val="sk-SK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sk-SK"/>
              </w:rPr>
              <w:t xml:space="preserve"> - Zmeny a doplnky č. 12</w:t>
            </w:r>
            <w:r w:rsidR="00C24867" w:rsidRPr="00D17217">
              <w:rPr>
                <w:rFonts w:ascii="Arial" w:hAnsi="Arial" w:cs="Arial"/>
                <w:b/>
                <w:sz w:val="40"/>
                <w:szCs w:val="40"/>
                <w:lang w:val="sk-SK"/>
              </w:rPr>
              <w:t xml:space="preserve"> </w:t>
            </w:r>
          </w:p>
          <w:p w:rsidR="00254EEB" w:rsidRDefault="00254EEB">
            <w:pPr>
              <w:pStyle w:val="Styl3"/>
              <w:spacing w:line="360" w:lineRule="auto"/>
              <w:jc w:val="center"/>
              <w:rPr>
                <w:rFonts w:ascii="Arial" w:hAnsi="Arial" w:cs="Arial"/>
                <w:b/>
                <w:caps/>
                <w:sz w:val="36"/>
                <w:lang w:val="sk-SK"/>
              </w:rPr>
            </w:pPr>
          </w:p>
          <w:p w:rsidR="001E18EE" w:rsidRDefault="001E18EE">
            <w:pPr>
              <w:pStyle w:val="Styl3"/>
              <w:spacing w:line="360" w:lineRule="auto"/>
              <w:jc w:val="center"/>
              <w:rPr>
                <w:rFonts w:ascii="Arial" w:hAnsi="Arial" w:cs="Arial"/>
                <w:b/>
                <w:caps/>
                <w:sz w:val="36"/>
                <w:lang w:val="sk-SK"/>
              </w:rPr>
            </w:pPr>
            <w:bookmarkStart w:id="0" w:name="_GoBack"/>
            <w:bookmarkEnd w:id="0"/>
          </w:p>
          <w:p w:rsidR="00254EEB" w:rsidRPr="00D17217" w:rsidRDefault="00254EEB">
            <w:pPr>
              <w:pStyle w:val="Styl3"/>
              <w:spacing w:line="360" w:lineRule="auto"/>
              <w:jc w:val="center"/>
              <w:rPr>
                <w:rFonts w:ascii="Arial" w:hAnsi="Arial" w:cs="Arial"/>
                <w:b/>
                <w:caps/>
                <w:sz w:val="36"/>
                <w:lang w:val="sk-SK"/>
              </w:rPr>
            </w:pPr>
          </w:p>
        </w:tc>
      </w:tr>
      <w:tr w:rsidR="00254EEB" w:rsidRPr="0003221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0" w:type="dxa"/>
            <w:gridSpan w:val="2"/>
          </w:tcPr>
          <w:p w:rsidR="00254EEB" w:rsidRPr="00D17217" w:rsidRDefault="00254EEB">
            <w:pPr>
              <w:pStyle w:val="Styl3"/>
              <w:spacing w:line="360" w:lineRule="auto"/>
              <w:jc w:val="left"/>
              <w:rPr>
                <w:rFonts w:ascii="Arial" w:hAnsi="Arial" w:cs="Arial"/>
                <w:sz w:val="22"/>
                <w:szCs w:val="22"/>
                <w:u w:val="single"/>
                <w:lang w:val="sk-SK"/>
              </w:rPr>
            </w:pPr>
            <w:r w:rsidRPr="00D17217">
              <w:rPr>
                <w:rFonts w:ascii="Arial" w:hAnsi="Arial" w:cs="Arial"/>
                <w:sz w:val="22"/>
                <w:szCs w:val="22"/>
                <w:u w:val="single"/>
                <w:lang w:val="sk-SK"/>
              </w:rPr>
              <w:t>Materiál obsahuje</w:t>
            </w:r>
            <w:r w:rsidR="007E382E">
              <w:rPr>
                <w:rFonts w:ascii="Arial" w:hAnsi="Arial" w:cs="Arial"/>
                <w:sz w:val="22"/>
                <w:szCs w:val="22"/>
                <w:u w:val="single"/>
                <w:lang w:val="sk-SK"/>
              </w:rPr>
              <w:t xml:space="preserve"> nasledovné dokumenty</w:t>
            </w:r>
            <w:r w:rsidRPr="00D17217">
              <w:rPr>
                <w:rFonts w:ascii="Arial" w:hAnsi="Arial" w:cs="Arial"/>
                <w:sz w:val="22"/>
                <w:szCs w:val="22"/>
                <w:u w:val="single"/>
                <w:lang w:val="sk-SK"/>
              </w:rPr>
              <w:t>:</w:t>
            </w:r>
          </w:p>
          <w:p w:rsidR="00254EEB" w:rsidRPr="00D17217" w:rsidRDefault="00254EEB">
            <w:pPr>
              <w:pStyle w:val="Styl3"/>
              <w:numPr>
                <w:ilvl w:val="0"/>
                <w:numId w:val="18"/>
              </w:numPr>
              <w:spacing w:line="360" w:lineRule="auto"/>
              <w:ind w:left="355" w:hanging="355"/>
              <w:jc w:val="left"/>
              <w:rPr>
                <w:rFonts w:ascii="Arial" w:hAnsi="Arial" w:cs="Arial"/>
                <w:sz w:val="22"/>
                <w:szCs w:val="22"/>
                <w:lang w:val="sk-SK"/>
              </w:rPr>
            </w:pPr>
            <w:r w:rsidRPr="00D17217">
              <w:rPr>
                <w:rFonts w:ascii="Arial" w:hAnsi="Arial" w:cs="Arial"/>
                <w:sz w:val="22"/>
                <w:szCs w:val="22"/>
                <w:lang w:val="sk-SK"/>
              </w:rPr>
              <w:t>Predkladaci</w:t>
            </w:r>
            <w:r w:rsidR="007E382E">
              <w:rPr>
                <w:rFonts w:ascii="Arial" w:hAnsi="Arial" w:cs="Arial"/>
                <w:sz w:val="22"/>
                <w:szCs w:val="22"/>
                <w:lang w:val="sk-SK"/>
              </w:rPr>
              <w:t>a</w:t>
            </w:r>
            <w:r w:rsidRPr="00D17217">
              <w:rPr>
                <w:rFonts w:ascii="Arial" w:hAnsi="Arial" w:cs="Arial"/>
                <w:sz w:val="22"/>
                <w:szCs w:val="22"/>
                <w:lang w:val="sk-SK"/>
              </w:rPr>
              <w:t xml:space="preserve"> správu </w:t>
            </w:r>
          </w:p>
          <w:p w:rsidR="00E911D8" w:rsidRPr="00D17217" w:rsidRDefault="00E911D8">
            <w:pPr>
              <w:pStyle w:val="Styl3"/>
              <w:numPr>
                <w:ilvl w:val="0"/>
                <w:numId w:val="18"/>
              </w:numPr>
              <w:spacing w:line="360" w:lineRule="auto"/>
              <w:ind w:left="355" w:hanging="355"/>
              <w:jc w:val="left"/>
              <w:rPr>
                <w:rFonts w:ascii="Arial" w:hAnsi="Arial" w:cs="Arial"/>
                <w:sz w:val="22"/>
                <w:szCs w:val="22"/>
                <w:lang w:val="sk-SK"/>
              </w:rPr>
            </w:pPr>
            <w:r w:rsidRPr="00D17217">
              <w:rPr>
                <w:rFonts w:ascii="Arial" w:hAnsi="Arial" w:cs="Arial"/>
                <w:sz w:val="22"/>
                <w:szCs w:val="22"/>
                <w:lang w:val="sk-SK"/>
              </w:rPr>
              <w:t xml:space="preserve">Návrh uznesenia </w:t>
            </w:r>
          </w:p>
          <w:p w:rsidR="00254EEB" w:rsidRPr="00B21BE5" w:rsidRDefault="00BA7A0E" w:rsidP="00B21BE5">
            <w:pPr>
              <w:pStyle w:val="Styl3"/>
              <w:numPr>
                <w:ilvl w:val="0"/>
                <w:numId w:val="18"/>
              </w:numPr>
              <w:spacing w:line="360" w:lineRule="auto"/>
              <w:ind w:left="355" w:hanging="355"/>
              <w:jc w:val="left"/>
              <w:rPr>
                <w:rFonts w:ascii="Arial" w:hAnsi="Arial" w:cs="Arial"/>
                <w:sz w:val="22"/>
                <w:szCs w:val="22"/>
                <w:lang w:val="sk-SK"/>
              </w:rPr>
            </w:pPr>
            <w:r w:rsidRPr="00B21BE5">
              <w:rPr>
                <w:rFonts w:ascii="Arial" w:hAnsi="Arial" w:cs="Arial"/>
                <w:sz w:val="22"/>
                <w:szCs w:val="22"/>
                <w:lang w:val="sk-SK"/>
              </w:rPr>
              <w:t xml:space="preserve">Návrh VZN o záväzných častiach </w:t>
            </w:r>
            <w:r w:rsidR="00E911D8" w:rsidRPr="00B21BE5">
              <w:rPr>
                <w:rFonts w:ascii="Arial" w:hAnsi="Arial" w:cs="Arial"/>
                <w:sz w:val="22"/>
                <w:szCs w:val="22"/>
                <w:lang w:val="sk-SK"/>
              </w:rPr>
              <w:t xml:space="preserve">Územného plánu </w:t>
            </w:r>
            <w:r w:rsidR="005362FD">
              <w:rPr>
                <w:rFonts w:ascii="Arial" w:hAnsi="Arial" w:cs="Arial"/>
                <w:sz w:val="22"/>
                <w:szCs w:val="22"/>
                <w:lang w:val="sk-SK"/>
              </w:rPr>
              <w:t>mesta Fiľakovo – Zmeny  a doplnky č. 12</w:t>
            </w:r>
            <w:r w:rsidR="000B3113" w:rsidRPr="00B21BE5">
              <w:rPr>
                <w:rFonts w:ascii="Arial" w:hAnsi="Arial" w:cs="Arial"/>
                <w:sz w:val="22"/>
                <w:szCs w:val="22"/>
                <w:lang w:val="sk-SK"/>
              </w:rPr>
              <w:t xml:space="preserve"> </w:t>
            </w:r>
          </w:p>
          <w:p w:rsidR="00254EEB" w:rsidRPr="00D17217" w:rsidRDefault="00254EEB" w:rsidP="00E6140D">
            <w:pPr>
              <w:pStyle w:val="Styl3"/>
              <w:numPr>
                <w:ilvl w:val="0"/>
                <w:numId w:val="18"/>
              </w:numPr>
              <w:spacing w:line="360" w:lineRule="auto"/>
              <w:ind w:left="355" w:hanging="355"/>
              <w:jc w:val="left"/>
              <w:rPr>
                <w:rFonts w:ascii="Arial" w:hAnsi="Arial" w:cs="Arial"/>
                <w:sz w:val="22"/>
                <w:szCs w:val="22"/>
                <w:lang w:val="sk-SK"/>
              </w:rPr>
            </w:pPr>
            <w:r w:rsidRPr="00D17217">
              <w:rPr>
                <w:rFonts w:ascii="Arial" w:hAnsi="Arial" w:cs="Arial"/>
                <w:sz w:val="22"/>
                <w:szCs w:val="22"/>
                <w:lang w:val="sk-SK"/>
              </w:rPr>
              <w:t>Vyhodnotenie pripomienok</w:t>
            </w:r>
            <w:r w:rsidR="00F204E1" w:rsidRPr="00D17217">
              <w:rPr>
                <w:rFonts w:ascii="Arial" w:hAnsi="Arial" w:cs="Arial"/>
                <w:sz w:val="22"/>
                <w:szCs w:val="22"/>
                <w:lang w:val="sk-SK"/>
              </w:rPr>
              <w:t xml:space="preserve"> </w:t>
            </w:r>
            <w:r w:rsidR="00D17217" w:rsidRPr="00D17217">
              <w:rPr>
                <w:rFonts w:ascii="Arial" w:hAnsi="Arial" w:cs="Arial"/>
                <w:sz w:val="22"/>
                <w:szCs w:val="22"/>
                <w:lang w:val="sk-SK"/>
              </w:rPr>
              <w:t xml:space="preserve">z prerokovania ÚPN </w:t>
            </w:r>
          </w:p>
          <w:p w:rsidR="001E18EE" w:rsidRDefault="009163D5" w:rsidP="000E1037">
            <w:pPr>
              <w:pStyle w:val="Styl3"/>
              <w:numPr>
                <w:ilvl w:val="0"/>
                <w:numId w:val="18"/>
              </w:numPr>
              <w:spacing w:line="360" w:lineRule="auto"/>
              <w:ind w:left="355" w:hanging="355"/>
              <w:jc w:val="left"/>
              <w:rPr>
                <w:rFonts w:ascii="Arial" w:hAnsi="Arial" w:cs="Arial"/>
                <w:sz w:val="22"/>
                <w:szCs w:val="22"/>
                <w:lang w:val="sk-SK"/>
              </w:rPr>
            </w:pPr>
            <w:r w:rsidRPr="001E18EE">
              <w:rPr>
                <w:rFonts w:ascii="Arial" w:hAnsi="Arial" w:cs="Arial"/>
                <w:sz w:val="22"/>
                <w:szCs w:val="22"/>
                <w:lang w:val="sk-SK"/>
              </w:rPr>
              <w:t xml:space="preserve">Stanovisko </w:t>
            </w:r>
            <w:r w:rsidR="000B3113" w:rsidRPr="001E18EE">
              <w:rPr>
                <w:rFonts w:ascii="Arial" w:hAnsi="Arial" w:cs="Arial"/>
                <w:sz w:val="22"/>
                <w:szCs w:val="22"/>
                <w:lang w:val="sk-SK"/>
              </w:rPr>
              <w:t>O</w:t>
            </w:r>
            <w:r w:rsidR="00005703" w:rsidRPr="001E18EE">
              <w:rPr>
                <w:rFonts w:ascii="Arial" w:hAnsi="Arial" w:cs="Arial"/>
                <w:sz w:val="22"/>
                <w:szCs w:val="22"/>
                <w:lang w:val="sk-SK"/>
              </w:rPr>
              <w:t xml:space="preserve">kresného úradu Banská Bystrica, </w:t>
            </w:r>
            <w:r w:rsidR="000B3113" w:rsidRPr="001E18EE">
              <w:rPr>
                <w:rFonts w:ascii="Arial" w:hAnsi="Arial" w:cs="Arial"/>
                <w:sz w:val="22"/>
                <w:szCs w:val="22"/>
                <w:lang w:val="sk-SK"/>
              </w:rPr>
              <w:t>odbor výstavby a bytovej politiky</w:t>
            </w:r>
            <w:r w:rsidRPr="001E18EE">
              <w:rPr>
                <w:rFonts w:ascii="Arial" w:hAnsi="Arial" w:cs="Arial"/>
                <w:sz w:val="22"/>
                <w:szCs w:val="22"/>
                <w:lang w:val="sk-SK"/>
              </w:rPr>
              <w:t xml:space="preserve">  podľa </w:t>
            </w:r>
            <w:r w:rsidR="007E382E">
              <w:rPr>
                <w:rFonts w:ascii="Arial" w:hAnsi="Arial" w:cs="Arial"/>
                <w:sz w:val="22"/>
                <w:szCs w:val="22"/>
                <w:lang w:val="sk-SK"/>
              </w:rPr>
              <w:t xml:space="preserve">  </w:t>
            </w:r>
            <w:r w:rsidRPr="001E18EE">
              <w:rPr>
                <w:rFonts w:ascii="Arial" w:hAnsi="Arial" w:cs="Arial"/>
                <w:sz w:val="22"/>
                <w:szCs w:val="22"/>
                <w:lang w:val="sk-SK"/>
              </w:rPr>
              <w:t xml:space="preserve">§ 25 </w:t>
            </w:r>
            <w:r w:rsidR="001E18EE" w:rsidRPr="001E18EE">
              <w:rPr>
                <w:rFonts w:ascii="Arial" w:hAnsi="Arial" w:cs="Arial"/>
                <w:sz w:val="22"/>
                <w:szCs w:val="22"/>
                <w:lang w:val="sk-SK"/>
              </w:rPr>
              <w:t>stavebného zá</w:t>
            </w:r>
            <w:r w:rsidR="001E18EE">
              <w:rPr>
                <w:rFonts w:ascii="Arial" w:hAnsi="Arial" w:cs="Arial"/>
                <w:sz w:val="22"/>
                <w:szCs w:val="22"/>
                <w:lang w:val="sk-SK"/>
              </w:rPr>
              <w:t>ko</w:t>
            </w:r>
            <w:r w:rsidR="001E18EE" w:rsidRPr="001E18EE">
              <w:rPr>
                <w:rFonts w:ascii="Arial" w:hAnsi="Arial" w:cs="Arial"/>
                <w:sz w:val="22"/>
                <w:szCs w:val="22"/>
                <w:lang w:val="sk-SK"/>
              </w:rPr>
              <w:t>na</w:t>
            </w:r>
          </w:p>
          <w:p w:rsidR="000E1037" w:rsidRPr="001E18EE" w:rsidRDefault="000E1037" w:rsidP="000E1037">
            <w:pPr>
              <w:pStyle w:val="Styl3"/>
              <w:numPr>
                <w:ilvl w:val="0"/>
                <w:numId w:val="18"/>
              </w:numPr>
              <w:spacing w:line="360" w:lineRule="auto"/>
              <w:ind w:left="355" w:hanging="355"/>
              <w:jc w:val="left"/>
              <w:rPr>
                <w:rFonts w:ascii="Arial" w:hAnsi="Arial" w:cs="Arial"/>
                <w:sz w:val="22"/>
                <w:szCs w:val="22"/>
                <w:lang w:val="sk-SK"/>
              </w:rPr>
            </w:pPr>
            <w:r w:rsidRPr="001E18EE">
              <w:rPr>
                <w:rFonts w:ascii="Arial" w:hAnsi="Arial" w:cs="Arial"/>
                <w:sz w:val="22"/>
                <w:szCs w:val="22"/>
                <w:lang w:val="sk-SK"/>
              </w:rPr>
              <w:t xml:space="preserve">Územný plán </w:t>
            </w:r>
            <w:r w:rsidR="005362FD">
              <w:rPr>
                <w:rFonts w:ascii="Arial" w:hAnsi="Arial" w:cs="Arial"/>
                <w:sz w:val="22"/>
                <w:szCs w:val="22"/>
                <w:lang w:val="sk-SK"/>
              </w:rPr>
              <w:t>mesta Fiľakovo – Zmeny a doplnky č. 12</w:t>
            </w:r>
          </w:p>
          <w:p w:rsidR="009163D5" w:rsidRPr="00D17217" w:rsidRDefault="009163D5" w:rsidP="000E1037">
            <w:pPr>
              <w:pStyle w:val="Styl3"/>
              <w:spacing w:line="360" w:lineRule="auto"/>
              <w:ind w:left="355"/>
              <w:jc w:val="left"/>
              <w:rPr>
                <w:rFonts w:ascii="Arial" w:hAnsi="Arial" w:cs="Arial"/>
                <w:sz w:val="22"/>
                <w:szCs w:val="22"/>
                <w:lang w:val="sk-SK"/>
              </w:rPr>
            </w:pPr>
          </w:p>
        </w:tc>
      </w:tr>
    </w:tbl>
    <w:p w:rsidR="00005703" w:rsidRDefault="00005703">
      <w:pPr>
        <w:pStyle w:val="Styl3"/>
        <w:jc w:val="center"/>
        <w:rPr>
          <w:rFonts w:ascii="Arial" w:hAnsi="Arial" w:cs="Arial"/>
          <w:sz w:val="22"/>
          <w:szCs w:val="22"/>
          <w:lang w:val="sk-SK"/>
        </w:rPr>
      </w:pPr>
    </w:p>
    <w:sectPr w:rsidR="00005703">
      <w:footerReference w:type="even" r:id="rId8"/>
      <w:footerReference w:type="default" r:id="rId9"/>
      <w:pgSz w:w="11907" w:h="16840" w:code="9"/>
      <w:pgMar w:top="1701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2922" w:rsidRDefault="008B2922">
      <w:r>
        <w:separator/>
      </w:r>
    </w:p>
  </w:endnote>
  <w:endnote w:type="continuationSeparator" w:id="0">
    <w:p w:rsidR="008B2922" w:rsidRDefault="008B2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2DC1" w:rsidRDefault="00702DC1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702DC1" w:rsidRDefault="00702DC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2DC1" w:rsidRDefault="00702DC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2922" w:rsidRDefault="008B2922">
      <w:r>
        <w:separator/>
      </w:r>
    </w:p>
  </w:footnote>
  <w:footnote w:type="continuationSeparator" w:id="0">
    <w:p w:rsidR="008B2922" w:rsidRDefault="008B29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AF6647A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99200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FE"/>
    <w:multiLevelType w:val="singleLevel"/>
    <w:tmpl w:val="C1B00E04"/>
    <w:lvl w:ilvl="0">
      <w:numFmt w:val="decimal"/>
      <w:lvlText w:val="*"/>
      <w:lvlJc w:val="left"/>
    </w:lvl>
  </w:abstractNum>
  <w:abstractNum w:abstractNumId="3" w15:restartNumberingAfterBreak="0">
    <w:nsid w:val="0C2B0425"/>
    <w:multiLevelType w:val="singleLevel"/>
    <w:tmpl w:val="1F44C90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13107F3D"/>
    <w:multiLevelType w:val="hybridMultilevel"/>
    <w:tmpl w:val="F326AFA4"/>
    <w:lvl w:ilvl="0" w:tplc="01E2BCAC">
      <w:start w:val="1"/>
      <w:numFmt w:val="bullet"/>
      <w:lvlText w:val="-"/>
      <w:lvlJc w:val="left"/>
      <w:pPr>
        <w:tabs>
          <w:tab w:val="num" w:pos="644"/>
        </w:tabs>
        <w:ind w:left="567" w:hanging="283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7FB3893"/>
    <w:multiLevelType w:val="singleLevel"/>
    <w:tmpl w:val="627CCD5E"/>
    <w:lvl w:ilvl="0">
      <w:start w:val="1"/>
      <w:numFmt w:val="upp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332E2BD0"/>
    <w:multiLevelType w:val="singleLevel"/>
    <w:tmpl w:val="1F44C90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3FE14909"/>
    <w:multiLevelType w:val="hybridMultilevel"/>
    <w:tmpl w:val="54F23B32"/>
    <w:lvl w:ilvl="0" w:tplc="6736F4CE">
      <w:numFmt w:val="bullet"/>
      <w:lvlText w:val="-"/>
      <w:lvlJc w:val="left"/>
      <w:pPr>
        <w:tabs>
          <w:tab w:val="num" w:pos="360"/>
        </w:tabs>
        <w:ind w:left="284" w:hanging="284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kern w:val="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C211A6"/>
    <w:multiLevelType w:val="multilevel"/>
    <w:tmpl w:val="BC76727E"/>
    <w:lvl w:ilvl="0">
      <w:numFmt w:val="bullet"/>
      <w:pStyle w:val="tl1"/>
      <w:lvlText w:val="-"/>
      <w:lvlJc w:val="left"/>
      <w:pPr>
        <w:tabs>
          <w:tab w:val="num" w:pos="360"/>
        </w:tabs>
        <w:ind w:left="284" w:hanging="284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kern w:val="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44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04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64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724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84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44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04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64" w:hanging="360"/>
      </w:pPr>
      <w:rPr>
        <w:rFonts w:ascii="Wingdings" w:hAnsi="Wingdings" w:hint="default"/>
      </w:rPr>
    </w:lvl>
  </w:abstractNum>
  <w:abstractNum w:abstractNumId="9" w15:restartNumberingAfterBreak="0">
    <w:nsid w:val="60393BF6"/>
    <w:multiLevelType w:val="hybridMultilevel"/>
    <w:tmpl w:val="C1B84DB4"/>
    <w:lvl w:ilvl="0" w:tplc="8F1C90BA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hint="default"/>
      </w:rPr>
    </w:lvl>
    <w:lvl w:ilvl="1" w:tplc="F320C4B0">
      <w:numFmt w:val="bullet"/>
      <w:pStyle w:val="slovanzoznam"/>
      <w:lvlText w:val="-"/>
      <w:lvlJc w:val="left"/>
      <w:pPr>
        <w:tabs>
          <w:tab w:val="num" w:pos="1440"/>
        </w:tabs>
        <w:ind w:left="1250" w:hanging="17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1A2654"/>
    <w:multiLevelType w:val="singleLevel"/>
    <w:tmpl w:val="1F44C90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6DAB02D6"/>
    <w:multiLevelType w:val="hybridMultilevel"/>
    <w:tmpl w:val="0BE6D0CE"/>
    <w:lvl w:ilvl="0" w:tplc="53B828B4">
      <w:numFmt w:val="bullet"/>
      <w:lvlText w:val="-"/>
      <w:lvlJc w:val="left"/>
      <w:pPr>
        <w:tabs>
          <w:tab w:val="num" w:pos="360"/>
        </w:tabs>
        <w:ind w:left="284" w:hanging="284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kern w:val="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BA50CE"/>
    <w:multiLevelType w:val="hybridMultilevel"/>
    <w:tmpl w:val="5AF2522C"/>
    <w:lvl w:ilvl="0" w:tplc="95EAA998">
      <w:numFmt w:val="bullet"/>
      <w:lvlText w:val="-"/>
      <w:lvlJc w:val="left"/>
      <w:pPr>
        <w:tabs>
          <w:tab w:val="num" w:pos="360"/>
        </w:tabs>
        <w:ind w:left="284" w:hanging="284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ker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F467EE"/>
    <w:multiLevelType w:val="hybridMultilevel"/>
    <w:tmpl w:val="A6384612"/>
    <w:lvl w:ilvl="0" w:tplc="6338D312">
      <w:numFmt w:val="bullet"/>
      <w:lvlText w:val="-"/>
      <w:lvlJc w:val="left"/>
      <w:pPr>
        <w:tabs>
          <w:tab w:val="num" w:pos="360"/>
        </w:tabs>
        <w:ind w:left="284" w:hanging="284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ker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13"/>
  </w:num>
  <w:num w:numId="4">
    <w:abstractNumId w:val="13"/>
  </w:num>
  <w:num w:numId="5">
    <w:abstractNumId w:val="13"/>
  </w:num>
  <w:num w:numId="6">
    <w:abstractNumId w:val="11"/>
  </w:num>
  <w:num w:numId="7">
    <w:abstractNumId w:val="11"/>
  </w:num>
  <w:num w:numId="8">
    <w:abstractNumId w:val="11"/>
  </w:num>
  <w:num w:numId="9">
    <w:abstractNumId w:val="7"/>
  </w:num>
  <w:num w:numId="10">
    <w:abstractNumId w:val="8"/>
  </w:num>
  <w:num w:numId="11">
    <w:abstractNumId w:val="8"/>
  </w:num>
  <w:num w:numId="12">
    <w:abstractNumId w:val="7"/>
  </w:num>
  <w:num w:numId="13">
    <w:abstractNumId w:val="7"/>
  </w:num>
  <w:num w:numId="14">
    <w:abstractNumId w:val="1"/>
  </w:num>
  <w:num w:numId="15">
    <w:abstractNumId w:val="9"/>
  </w:num>
  <w:num w:numId="16">
    <w:abstractNumId w:val="9"/>
  </w:num>
  <w:num w:numId="17">
    <w:abstractNumId w:val="9"/>
  </w:num>
  <w:num w:numId="18">
    <w:abstractNumId w:val="6"/>
  </w:num>
  <w:num w:numId="19">
    <w:abstractNumId w:val="2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638" w:hanging="283"/>
        </w:pPr>
        <w:rPr>
          <w:rFonts w:ascii="Symbol" w:hAnsi="Symbol" w:hint="default"/>
        </w:rPr>
      </w:lvl>
    </w:lvlOverride>
  </w:num>
  <w:num w:numId="20">
    <w:abstractNumId w:val="5"/>
  </w:num>
  <w:num w:numId="21">
    <w:abstractNumId w:val="3"/>
  </w:num>
  <w:num w:numId="22">
    <w:abstractNumId w:val="10"/>
  </w:num>
  <w:num w:numId="23">
    <w:abstractNumId w:val="2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A0E"/>
    <w:rsid w:val="00005703"/>
    <w:rsid w:val="00032219"/>
    <w:rsid w:val="0003678E"/>
    <w:rsid w:val="0005486A"/>
    <w:rsid w:val="000B3113"/>
    <w:rsid w:val="000B34E3"/>
    <w:rsid w:val="000E1037"/>
    <w:rsid w:val="000F1B7E"/>
    <w:rsid w:val="00190893"/>
    <w:rsid w:val="001E18EE"/>
    <w:rsid w:val="001F0C51"/>
    <w:rsid w:val="00254EEB"/>
    <w:rsid w:val="00262794"/>
    <w:rsid w:val="00277BB3"/>
    <w:rsid w:val="004722E2"/>
    <w:rsid w:val="004D39DF"/>
    <w:rsid w:val="005362FD"/>
    <w:rsid w:val="005B1D88"/>
    <w:rsid w:val="005B3630"/>
    <w:rsid w:val="0068063A"/>
    <w:rsid w:val="006A22F3"/>
    <w:rsid w:val="00702DC1"/>
    <w:rsid w:val="007B3172"/>
    <w:rsid w:val="007E382E"/>
    <w:rsid w:val="008504EA"/>
    <w:rsid w:val="008B2922"/>
    <w:rsid w:val="008B5DA6"/>
    <w:rsid w:val="00905157"/>
    <w:rsid w:val="00911945"/>
    <w:rsid w:val="009163D5"/>
    <w:rsid w:val="00942D7F"/>
    <w:rsid w:val="00B21BE5"/>
    <w:rsid w:val="00BA7A0E"/>
    <w:rsid w:val="00BE66AE"/>
    <w:rsid w:val="00BF32CD"/>
    <w:rsid w:val="00C24867"/>
    <w:rsid w:val="00D17217"/>
    <w:rsid w:val="00D95FEC"/>
    <w:rsid w:val="00E0638A"/>
    <w:rsid w:val="00E6140D"/>
    <w:rsid w:val="00E911D8"/>
    <w:rsid w:val="00F204E1"/>
    <w:rsid w:val="00F3577E"/>
    <w:rsid w:val="00FA6705"/>
    <w:rsid w:val="00FE1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EAE82E"/>
  <w15:chartTrackingRefBased/>
  <w15:docId w15:val="{FF9359AD-F651-6D40-83CC-1593E5D7A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</w:latentStyles>
  <w:style w:type="paragraph" w:default="1" w:styleId="Normlny">
    <w:name w:val="Normal"/>
    <w:qFormat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2"/>
    </w:rPr>
  </w:style>
  <w:style w:type="paragraph" w:styleId="Nadpis1">
    <w:name w:val="heading 1"/>
    <w:basedOn w:val="tl2"/>
    <w:next w:val="Normlny"/>
    <w:qFormat/>
    <w:pPr>
      <w:keepNext/>
      <w:tabs>
        <w:tab w:val="left" w:pos="510"/>
      </w:tabs>
      <w:jc w:val="both"/>
      <w:outlineLvl w:val="0"/>
    </w:pPr>
  </w:style>
  <w:style w:type="paragraph" w:styleId="Nadpis2">
    <w:name w:val="heading 2"/>
    <w:basedOn w:val="tl3"/>
    <w:next w:val="Normlny"/>
    <w:qFormat/>
    <w:pPr>
      <w:keepNext/>
      <w:tabs>
        <w:tab w:val="left" w:pos="510"/>
      </w:tabs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y"/>
    <w:next w:val="Normlny"/>
    <w:qFormat/>
    <w:pPr>
      <w:keepNext/>
      <w:widowControl w:val="0"/>
      <w:spacing w:line="240" w:lineRule="auto"/>
      <w:jc w:val="left"/>
      <w:outlineLvl w:val="2"/>
    </w:pPr>
    <w:rPr>
      <w:sz w:val="24"/>
    </w:rPr>
  </w:style>
  <w:style w:type="paragraph" w:styleId="Nadpis4">
    <w:name w:val="heading 4"/>
    <w:basedOn w:val="Normlny"/>
    <w:next w:val="Normlny"/>
    <w:qFormat/>
    <w:pPr>
      <w:keepNext/>
      <w:jc w:val="center"/>
      <w:outlineLvl w:val="3"/>
    </w:pPr>
    <w:rPr>
      <w:rFonts w:ascii="Arial Narrow" w:hAnsi="Arial Narrow"/>
      <w:b/>
      <w:bCs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customStyle="1" w:styleId="tl2">
    <w:name w:val="Štýl2"/>
    <w:basedOn w:val="Normlny"/>
    <w:pPr>
      <w:spacing w:before="120" w:after="120"/>
      <w:jc w:val="left"/>
    </w:pPr>
    <w:rPr>
      <w:b/>
      <w:bCs/>
      <w:caps/>
    </w:rPr>
  </w:style>
  <w:style w:type="paragraph" w:customStyle="1" w:styleId="tl3">
    <w:name w:val="Štýl3"/>
    <w:basedOn w:val="Normlny"/>
    <w:pPr>
      <w:spacing w:before="120" w:after="120"/>
      <w:jc w:val="left"/>
    </w:pPr>
  </w:style>
  <w:style w:type="paragraph" w:styleId="Zkladntext">
    <w:name w:val="Body Text"/>
    <w:basedOn w:val="Normlny"/>
    <w:pPr>
      <w:spacing w:after="120"/>
    </w:pPr>
  </w:style>
  <w:style w:type="paragraph" w:styleId="Prvzarkazkladnhotextu">
    <w:name w:val="Body Text First Indent"/>
    <w:basedOn w:val="Zkladntext"/>
    <w:pPr>
      <w:ind w:firstLine="210"/>
    </w:pPr>
  </w:style>
  <w:style w:type="paragraph" w:customStyle="1" w:styleId="tl1">
    <w:name w:val="Štýl1"/>
    <w:basedOn w:val="Prvzarkazkladnhotextu"/>
    <w:pPr>
      <w:numPr>
        <w:numId w:val="11"/>
      </w:numPr>
      <w:spacing w:after="0"/>
      <w:jc w:val="left"/>
    </w:pPr>
  </w:style>
  <w:style w:type="paragraph" w:styleId="Obsah1">
    <w:name w:val="toc 1"/>
    <w:basedOn w:val="Nadpis1"/>
    <w:next w:val="Normlny"/>
    <w:autoRedefine/>
    <w:semiHidden/>
  </w:style>
  <w:style w:type="paragraph" w:styleId="Obsah2">
    <w:name w:val="toc 2"/>
    <w:basedOn w:val="Normlny"/>
    <w:next w:val="Normlny"/>
    <w:autoRedefine/>
    <w:semiHidden/>
    <w:pPr>
      <w:ind w:left="284"/>
      <w:jc w:val="left"/>
    </w:pPr>
  </w:style>
  <w:style w:type="paragraph" w:styleId="slovanzoznam">
    <w:name w:val="List Number"/>
    <w:basedOn w:val="Normlny"/>
    <w:pPr>
      <w:numPr>
        <w:ilvl w:val="1"/>
        <w:numId w:val="17"/>
      </w:numPr>
      <w:overflowPunct/>
      <w:autoSpaceDE/>
      <w:autoSpaceDN/>
      <w:adjustRightInd/>
      <w:spacing w:line="240" w:lineRule="auto"/>
      <w:jc w:val="left"/>
      <w:textAlignment w:val="auto"/>
    </w:pPr>
    <w:rPr>
      <w:rFonts w:ascii="Arial Narrow" w:hAnsi="Arial Narrow"/>
      <w:noProof/>
      <w:sz w:val="20"/>
      <w:szCs w:val="24"/>
    </w:rPr>
  </w:style>
  <w:style w:type="paragraph" w:customStyle="1" w:styleId="Styl3">
    <w:name w:val="Styl3"/>
    <w:basedOn w:val="Normlny"/>
    <w:pPr>
      <w:spacing w:line="240" w:lineRule="auto"/>
    </w:pPr>
    <w:rPr>
      <w:sz w:val="24"/>
      <w:lang w:val="cs-CZ"/>
    </w:rPr>
  </w:style>
  <w:style w:type="paragraph" w:customStyle="1" w:styleId="Styl1">
    <w:name w:val="Styl1"/>
    <w:basedOn w:val="Normlny"/>
    <w:pPr>
      <w:spacing w:line="240" w:lineRule="auto"/>
    </w:pPr>
    <w:rPr>
      <w:sz w:val="24"/>
      <w:lang w:val="cs-CZ"/>
    </w:rPr>
  </w:style>
  <w:style w:type="paragraph" w:customStyle="1" w:styleId="BodyText21">
    <w:name w:val="Body Text 21"/>
    <w:basedOn w:val="Normlny"/>
    <w:pPr>
      <w:widowControl w:val="0"/>
      <w:spacing w:line="240" w:lineRule="auto"/>
    </w:pPr>
    <w:rPr>
      <w:sz w:val="24"/>
    </w:rPr>
  </w:style>
  <w:style w:type="character" w:styleId="slostrany">
    <w:name w:val="page number"/>
    <w:basedOn w:val="Predvolenpsmoodseku"/>
  </w:style>
  <w:style w:type="paragraph" w:styleId="Pta">
    <w:name w:val="footer"/>
    <w:basedOn w:val="Normlny"/>
    <w:pPr>
      <w:tabs>
        <w:tab w:val="center" w:pos="4536"/>
        <w:tab w:val="right" w:pos="9072"/>
      </w:tabs>
      <w:ind w:firstLine="709"/>
    </w:pPr>
    <w:rPr>
      <w:rFonts w:ascii="Courier New" w:hAnsi="Courier New"/>
      <w:sz w:val="24"/>
      <w:lang w:val="cs-CZ"/>
    </w:rPr>
  </w:style>
  <w:style w:type="paragraph" w:styleId="Textbubliny">
    <w:name w:val="Balloon Text"/>
    <w:basedOn w:val="Normlny"/>
    <w:semiHidden/>
    <w:rsid w:val="00BA7A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životného prostredia Slovenskej republiky</vt:lpstr>
    </vt:vector>
  </TitlesOfParts>
  <Company>AV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životného prostredia Slovenskej republiky</dc:title>
  <dc:subject/>
  <dc:creator>Valko</dc:creator>
  <cp:keywords/>
  <dc:description/>
  <cp:lastModifiedBy>Martina Kukučková</cp:lastModifiedBy>
  <cp:revision>2</cp:revision>
  <cp:lastPrinted>2018-05-25T12:40:00Z</cp:lastPrinted>
  <dcterms:created xsi:type="dcterms:W3CDTF">2020-02-06T08:08:00Z</dcterms:created>
  <dcterms:modified xsi:type="dcterms:W3CDTF">2020-02-06T08:08:00Z</dcterms:modified>
</cp:coreProperties>
</file>