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1A9" w:rsidRDefault="00B511A9" w:rsidP="00B511A9">
      <w:pPr>
        <w:pStyle w:val="Hlavika"/>
        <w:jc w:val="both"/>
        <w:rPr>
          <w:b/>
          <w:bCs/>
          <w:u w:val="single"/>
        </w:rPr>
      </w:pPr>
    </w:p>
    <w:p w:rsidR="00B511A9" w:rsidRDefault="00313FA9" w:rsidP="00B511A9">
      <w:pPr>
        <w:pStyle w:val="Hlavika"/>
        <w:tabs>
          <w:tab w:val="clear" w:pos="4536"/>
          <w:tab w:val="clear" w:pos="9072"/>
        </w:tabs>
        <w:jc w:val="both"/>
        <w:rPr>
          <w:b/>
          <w:bCs/>
          <w:u w:val="single"/>
        </w:rPr>
      </w:pPr>
      <w:r>
        <w:rPr>
          <w:b/>
          <w:bCs/>
          <w:u w:val="single"/>
        </w:rPr>
        <w:t>4</w:t>
      </w:r>
      <w:r w:rsidR="007447B5">
        <w:rPr>
          <w:b/>
          <w:bCs/>
          <w:u w:val="single"/>
        </w:rPr>
        <w:t xml:space="preserve">. </w:t>
      </w:r>
      <w:proofErr w:type="spellStart"/>
      <w:r w:rsidR="00B511A9">
        <w:rPr>
          <w:b/>
          <w:bCs/>
          <w:u w:val="single"/>
        </w:rPr>
        <w:t>Prevod</w:t>
      </w:r>
      <w:proofErr w:type="spellEnd"/>
      <w:r w:rsidR="00B511A9">
        <w:rPr>
          <w:b/>
          <w:bCs/>
          <w:u w:val="single"/>
        </w:rPr>
        <w:t xml:space="preserve"> časti </w:t>
      </w:r>
      <w:proofErr w:type="spellStart"/>
      <w:r w:rsidR="00B511A9">
        <w:rPr>
          <w:b/>
          <w:bCs/>
          <w:u w:val="single"/>
        </w:rPr>
        <w:t>mestského</w:t>
      </w:r>
      <w:proofErr w:type="spellEnd"/>
      <w:r w:rsidR="00B511A9">
        <w:rPr>
          <w:b/>
          <w:bCs/>
          <w:u w:val="single"/>
        </w:rPr>
        <w:t xml:space="preserve"> pozemku o </w:t>
      </w:r>
      <w:proofErr w:type="spellStart"/>
      <w:r w:rsidR="00B511A9">
        <w:rPr>
          <w:b/>
          <w:bCs/>
          <w:u w:val="single"/>
        </w:rPr>
        <w:t>výmere</w:t>
      </w:r>
      <w:proofErr w:type="spellEnd"/>
      <w:r w:rsidR="00B511A9">
        <w:rPr>
          <w:b/>
          <w:bCs/>
          <w:u w:val="single"/>
        </w:rPr>
        <w:t xml:space="preserve"> </w:t>
      </w:r>
      <w:r w:rsidR="00BD0D7C">
        <w:rPr>
          <w:b/>
          <w:bCs/>
          <w:u w:val="single"/>
        </w:rPr>
        <w:t xml:space="preserve">cca </w:t>
      </w:r>
      <w:r w:rsidR="00B511A9">
        <w:rPr>
          <w:b/>
          <w:bCs/>
          <w:u w:val="single"/>
        </w:rPr>
        <w:t>2</w:t>
      </w:r>
      <w:r w:rsidR="00BD0D7C">
        <w:rPr>
          <w:b/>
          <w:bCs/>
          <w:u w:val="single"/>
        </w:rPr>
        <w:t>0</w:t>
      </w:r>
      <w:r w:rsidR="00B511A9">
        <w:rPr>
          <w:b/>
          <w:bCs/>
          <w:u w:val="single"/>
        </w:rPr>
        <w:t xml:space="preserve"> m2 do </w:t>
      </w:r>
      <w:proofErr w:type="spellStart"/>
      <w:r w:rsidR="00B511A9">
        <w:rPr>
          <w:b/>
          <w:bCs/>
          <w:u w:val="single"/>
        </w:rPr>
        <w:t>vlastníctva</w:t>
      </w:r>
      <w:proofErr w:type="spellEnd"/>
      <w:r w:rsidR="00B511A9">
        <w:rPr>
          <w:b/>
          <w:bCs/>
          <w:u w:val="single"/>
        </w:rPr>
        <w:t xml:space="preserve"> </w:t>
      </w:r>
      <w:proofErr w:type="spellStart"/>
      <w:r w:rsidR="00BD0D7C">
        <w:rPr>
          <w:b/>
          <w:bCs/>
          <w:u w:val="single"/>
        </w:rPr>
        <w:t>Stredoslovenská</w:t>
      </w:r>
      <w:proofErr w:type="spellEnd"/>
      <w:r w:rsidR="00BD0D7C">
        <w:rPr>
          <w:b/>
          <w:bCs/>
          <w:u w:val="single"/>
        </w:rPr>
        <w:t xml:space="preserve"> </w:t>
      </w:r>
      <w:proofErr w:type="spellStart"/>
      <w:r w:rsidR="00BD0D7C">
        <w:rPr>
          <w:b/>
          <w:bCs/>
          <w:u w:val="single"/>
        </w:rPr>
        <w:t>distribučná</w:t>
      </w:r>
      <w:proofErr w:type="spellEnd"/>
      <w:r w:rsidR="00BD0D7C">
        <w:rPr>
          <w:b/>
          <w:bCs/>
          <w:u w:val="single"/>
        </w:rPr>
        <w:t>, a.s. Žilina</w:t>
      </w:r>
      <w:r w:rsidR="00B511A9">
        <w:rPr>
          <w:b/>
          <w:bCs/>
          <w:u w:val="single"/>
        </w:rPr>
        <w:t xml:space="preserve"> –</w:t>
      </w:r>
      <w:r w:rsidR="00B511A9" w:rsidRPr="00766211">
        <w:rPr>
          <w:b/>
          <w:bCs/>
          <w:u w:val="single"/>
        </w:rPr>
        <w:t xml:space="preserve"> </w:t>
      </w:r>
      <w:proofErr w:type="spellStart"/>
      <w:r w:rsidR="00B511A9">
        <w:rPr>
          <w:b/>
          <w:bCs/>
          <w:u w:val="single"/>
        </w:rPr>
        <w:t>schválenie</w:t>
      </w:r>
      <w:proofErr w:type="spellEnd"/>
      <w:r w:rsidR="00B511A9">
        <w:rPr>
          <w:b/>
          <w:bCs/>
          <w:u w:val="single"/>
        </w:rPr>
        <w:t xml:space="preserve"> </w:t>
      </w:r>
      <w:proofErr w:type="spellStart"/>
      <w:r w:rsidR="00B511A9">
        <w:rPr>
          <w:b/>
          <w:bCs/>
          <w:u w:val="single"/>
        </w:rPr>
        <w:t>uzatvorenia</w:t>
      </w:r>
      <w:proofErr w:type="spellEnd"/>
      <w:r w:rsidR="00B511A9">
        <w:rPr>
          <w:b/>
          <w:bCs/>
          <w:u w:val="single"/>
        </w:rPr>
        <w:t xml:space="preserve"> </w:t>
      </w:r>
      <w:proofErr w:type="spellStart"/>
      <w:r w:rsidR="00B511A9">
        <w:rPr>
          <w:b/>
          <w:bCs/>
          <w:u w:val="single"/>
        </w:rPr>
        <w:t>kúpnej</w:t>
      </w:r>
      <w:proofErr w:type="spellEnd"/>
      <w:r w:rsidR="00B511A9">
        <w:rPr>
          <w:b/>
          <w:bCs/>
          <w:u w:val="single"/>
        </w:rPr>
        <w:t xml:space="preserve"> </w:t>
      </w:r>
      <w:proofErr w:type="spellStart"/>
      <w:r w:rsidR="00B511A9">
        <w:rPr>
          <w:b/>
          <w:bCs/>
          <w:u w:val="single"/>
        </w:rPr>
        <w:t>zmluvy</w:t>
      </w:r>
      <w:proofErr w:type="spellEnd"/>
    </w:p>
    <w:p w:rsidR="00B511A9" w:rsidRDefault="00B511A9" w:rsidP="00B511A9">
      <w:pPr>
        <w:pStyle w:val="Hlavika"/>
        <w:jc w:val="both"/>
        <w:rPr>
          <w:b/>
          <w:bCs/>
          <w:u w:val="single"/>
        </w:rPr>
      </w:pPr>
    </w:p>
    <w:p w:rsidR="007A62AE" w:rsidRDefault="00BD0D7C" w:rsidP="00BD0D7C">
      <w:pPr>
        <w:pStyle w:val="Hlavika"/>
        <w:jc w:val="both"/>
        <w:rPr>
          <w:bCs/>
          <w:lang w:val="sk-SK"/>
        </w:rPr>
      </w:pPr>
      <w:r w:rsidRPr="00AC5C4E">
        <w:rPr>
          <w:bCs/>
          <w:lang w:val="sk-SK"/>
        </w:rPr>
        <w:t xml:space="preserve">    </w:t>
      </w:r>
      <w:r>
        <w:rPr>
          <w:bCs/>
          <w:lang w:val="sk-SK"/>
        </w:rPr>
        <w:t xml:space="preserve">SSD </w:t>
      </w:r>
      <w:proofErr w:type="spellStart"/>
      <w:r>
        <w:rPr>
          <w:bCs/>
          <w:lang w:val="sk-SK"/>
        </w:rPr>
        <w:t>a.s</w:t>
      </w:r>
      <w:proofErr w:type="spellEnd"/>
      <w:r>
        <w:rPr>
          <w:bCs/>
          <w:lang w:val="sk-SK"/>
        </w:rPr>
        <w:t xml:space="preserve">., Žilina </w:t>
      </w:r>
      <w:r>
        <w:rPr>
          <w:bCs/>
          <w:lang w:val="sk-SK"/>
        </w:rPr>
        <w:t xml:space="preserve">požiadala </w:t>
      </w:r>
      <w:r w:rsidR="00AD7983">
        <w:rPr>
          <w:bCs/>
          <w:lang w:val="sk-SK"/>
        </w:rPr>
        <w:t xml:space="preserve">Mesto Fiľakovo </w:t>
      </w:r>
      <w:r>
        <w:rPr>
          <w:bCs/>
          <w:lang w:val="sk-SK"/>
        </w:rPr>
        <w:t>o </w:t>
      </w:r>
      <w:r>
        <w:rPr>
          <w:bCs/>
          <w:lang w:val="sk-SK"/>
        </w:rPr>
        <w:t>uzatvor</w:t>
      </w:r>
      <w:r>
        <w:rPr>
          <w:bCs/>
          <w:lang w:val="sk-SK"/>
        </w:rPr>
        <w:t>enie K</w:t>
      </w:r>
      <w:r>
        <w:rPr>
          <w:bCs/>
          <w:lang w:val="sk-SK"/>
        </w:rPr>
        <w:t xml:space="preserve">úpnej zmluve </w:t>
      </w:r>
      <w:r>
        <w:rPr>
          <w:bCs/>
          <w:lang w:val="sk-SK"/>
        </w:rPr>
        <w:t xml:space="preserve">na odkúpenie časti mestského pozemku </w:t>
      </w:r>
      <w:proofErr w:type="spellStart"/>
      <w:r>
        <w:rPr>
          <w:bCs/>
          <w:lang w:val="sk-SK"/>
        </w:rPr>
        <w:t>parc</w:t>
      </w:r>
      <w:proofErr w:type="spellEnd"/>
      <w:r>
        <w:rPr>
          <w:bCs/>
          <w:lang w:val="sk-SK"/>
        </w:rPr>
        <w:t xml:space="preserve">. EKN č. 2331 o ploche cca. 20 m2 (presná výmera bude určená geometrickým plánom) </w:t>
      </w:r>
      <w:r>
        <w:rPr>
          <w:bCs/>
          <w:lang w:val="sk-SK"/>
        </w:rPr>
        <w:t xml:space="preserve">v nadväznosti na </w:t>
      </w:r>
      <w:r>
        <w:rPr>
          <w:bCs/>
          <w:lang w:val="sk-SK"/>
        </w:rPr>
        <w:t>stavb</w:t>
      </w:r>
      <w:r>
        <w:rPr>
          <w:bCs/>
          <w:lang w:val="sk-SK"/>
        </w:rPr>
        <w:t xml:space="preserve">u „Fiľakovo – </w:t>
      </w:r>
      <w:proofErr w:type="spellStart"/>
      <w:r>
        <w:rPr>
          <w:bCs/>
          <w:lang w:val="sk-SK"/>
        </w:rPr>
        <w:t>Šávoľská</w:t>
      </w:r>
      <w:proofErr w:type="spellEnd"/>
      <w:r>
        <w:rPr>
          <w:bCs/>
          <w:lang w:val="sk-SK"/>
        </w:rPr>
        <w:t xml:space="preserve"> cesta, rozšírenie VNK“</w:t>
      </w:r>
      <w:r>
        <w:rPr>
          <w:bCs/>
          <w:lang w:val="sk-SK"/>
        </w:rPr>
        <w:t xml:space="preserve">, ktorá </w:t>
      </w:r>
      <w:r w:rsidR="007A62AE">
        <w:rPr>
          <w:bCs/>
          <w:lang w:val="sk-SK"/>
        </w:rPr>
        <w:t>je súčasťou</w:t>
      </w:r>
      <w:r>
        <w:rPr>
          <w:bCs/>
          <w:lang w:val="sk-SK"/>
        </w:rPr>
        <w:t xml:space="preserve"> projektu </w:t>
      </w:r>
      <w:proofErr w:type="spellStart"/>
      <w:r w:rsidR="00AD7983">
        <w:rPr>
          <w:bCs/>
          <w:lang w:val="sk-SK"/>
        </w:rPr>
        <w:t>Brownfield</w:t>
      </w:r>
      <w:proofErr w:type="spellEnd"/>
      <w:r w:rsidR="00AD7983">
        <w:rPr>
          <w:bCs/>
          <w:lang w:val="sk-SK"/>
        </w:rPr>
        <w:t xml:space="preserve"> - </w:t>
      </w:r>
      <w:r>
        <w:rPr>
          <w:bCs/>
          <w:lang w:val="sk-SK"/>
        </w:rPr>
        <w:t>TAPE</w:t>
      </w:r>
      <w:r>
        <w:rPr>
          <w:bCs/>
          <w:lang w:val="sk-SK"/>
        </w:rPr>
        <w:t xml:space="preserve">. </w:t>
      </w:r>
    </w:p>
    <w:p w:rsidR="00AD7983" w:rsidRDefault="00AD7983" w:rsidP="007A62AE">
      <w:pPr>
        <w:pStyle w:val="Hlavika"/>
        <w:jc w:val="both"/>
        <w:rPr>
          <w:bCs/>
          <w:lang w:val="sk-SK"/>
        </w:rPr>
      </w:pPr>
    </w:p>
    <w:p w:rsidR="00D308D3" w:rsidRPr="00F7200B" w:rsidRDefault="007A62AE" w:rsidP="00F7200B">
      <w:pPr>
        <w:pStyle w:val="Hlavika"/>
        <w:jc w:val="both"/>
        <w:rPr>
          <w:bCs/>
          <w:lang w:val="sk-SK"/>
        </w:rPr>
      </w:pPr>
      <w:r w:rsidRPr="00C26A1E">
        <w:rPr>
          <w:bCs/>
          <w:lang w:val="sk-SK"/>
        </w:rPr>
        <w:t xml:space="preserve">     Zverejnenie zámeru na prevod </w:t>
      </w:r>
      <w:r w:rsidR="008F0C69">
        <w:rPr>
          <w:bCs/>
          <w:lang w:val="sk-SK"/>
        </w:rPr>
        <w:t>dotknutej</w:t>
      </w:r>
      <w:bookmarkStart w:id="0" w:name="_GoBack"/>
      <w:bookmarkEnd w:id="0"/>
      <w:r>
        <w:rPr>
          <w:bCs/>
          <w:lang w:val="sk-SK"/>
        </w:rPr>
        <w:t xml:space="preserve"> </w:t>
      </w:r>
      <w:r>
        <w:rPr>
          <w:bCs/>
          <w:lang w:val="sk-SK"/>
        </w:rPr>
        <w:t xml:space="preserve">časti </w:t>
      </w:r>
      <w:r w:rsidRPr="00C26A1E">
        <w:rPr>
          <w:bCs/>
          <w:lang w:val="sk-SK"/>
        </w:rPr>
        <w:t>majetku mesta z dôvodu hodného osobitného zreteľa bol schválený Mestským zastupiteľstvom vo Fiľakove dňa 2</w:t>
      </w:r>
      <w:r>
        <w:rPr>
          <w:bCs/>
          <w:lang w:val="sk-SK"/>
        </w:rPr>
        <w:t>7</w:t>
      </w:r>
      <w:r w:rsidRPr="00C26A1E">
        <w:rPr>
          <w:bCs/>
          <w:lang w:val="sk-SK"/>
        </w:rPr>
        <w:t>.0</w:t>
      </w:r>
      <w:r>
        <w:rPr>
          <w:bCs/>
          <w:lang w:val="sk-SK"/>
        </w:rPr>
        <w:t>4</w:t>
      </w:r>
      <w:r w:rsidRPr="00C26A1E">
        <w:rPr>
          <w:bCs/>
          <w:lang w:val="sk-SK"/>
        </w:rPr>
        <w:t>.202</w:t>
      </w:r>
      <w:r>
        <w:rPr>
          <w:bCs/>
          <w:lang w:val="sk-SK"/>
        </w:rPr>
        <w:t>3</w:t>
      </w:r>
      <w:r w:rsidRPr="00C26A1E">
        <w:rPr>
          <w:bCs/>
          <w:lang w:val="sk-SK"/>
        </w:rPr>
        <w:t xml:space="preserve"> uznesením </w:t>
      </w:r>
      <w:r w:rsidR="00F7200B">
        <w:rPr>
          <w:bCs/>
          <w:lang w:val="sk-SK"/>
        </w:rPr>
        <w:t xml:space="preserve">           </w:t>
      </w:r>
      <w:r w:rsidRPr="00C26A1E">
        <w:rPr>
          <w:bCs/>
          <w:lang w:val="sk-SK"/>
        </w:rPr>
        <w:t xml:space="preserve">č. </w:t>
      </w:r>
      <w:r>
        <w:rPr>
          <w:bCs/>
          <w:lang w:val="sk-SK"/>
        </w:rPr>
        <w:t>3</w:t>
      </w:r>
      <w:r w:rsidR="00AD7983">
        <w:rPr>
          <w:bCs/>
          <w:lang w:val="sk-SK"/>
        </w:rPr>
        <w:t>5</w:t>
      </w:r>
      <w:r w:rsidRPr="00C26A1E">
        <w:rPr>
          <w:bCs/>
          <w:lang w:val="sk-SK"/>
        </w:rPr>
        <w:t>/202</w:t>
      </w:r>
      <w:r>
        <w:rPr>
          <w:bCs/>
          <w:lang w:val="sk-SK"/>
        </w:rPr>
        <w:t>3</w:t>
      </w:r>
      <w:r w:rsidRPr="00C26A1E">
        <w:rPr>
          <w:bCs/>
          <w:lang w:val="sk-SK"/>
        </w:rPr>
        <w:t>. Zámer je od tej doby vyvesený na úradnej tabuli a internetovej stránke mesta a neboli doručené k nemu dodnes žiadne pripomienky. Z uvedeného dôvodu prevod t</w:t>
      </w:r>
      <w:r>
        <w:rPr>
          <w:bCs/>
          <w:lang w:val="sk-SK"/>
        </w:rPr>
        <w:t>ohto</w:t>
      </w:r>
      <w:r w:rsidRPr="00C26A1E">
        <w:rPr>
          <w:bCs/>
          <w:lang w:val="sk-SK"/>
        </w:rPr>
        <w:t xml:space="preserve"> pozemk</w:t>
      </w:r>
      <w:r>
        <w:rPr>
          <w:bCs/>
          <w:lang w:val="sk-SK"/>
        </w:rPr>
        <w:t>u</w:t>
      </w:r>
      <w:r w:rsidRPr="00C26A1E">
        <w:rPr>
          <w:bCs/>
          <w:lang w:val="sk-SK"/>
        </w:rPr>
        <w:t xml:space="preserve">  môže Mesto Fiľakovo realizovať formou </w:t>
      </w:r>
      <w:r w:rsidR="00AD7983">
        <w:rPr>
          <w:bCs/>
          <w:lang w:val="sk-SK"/>
        </w:rPr>
        <w:t xml:space="preserve">uzatvorenia </w:t>
      </w:r>
      <w:r w:rsidRPr="00C26A1E">
        <w:rPr>
          <w:bCs/>
          <w:lang w:val="sk-SK"/>
        </w:rPr>
        <w:t xml:space="preserve">kúpnej zmluvy  v zmysle § 9a ods. 8 písm. e) zákona č. 138/1991 Zb. o majetku obcí v znení neskorších predpisov z dôvodu hodného osobitného zreteľa o ktorom zastupiteľstvo rozhodne trojpätinovou väčšinou všetkých poslancov </w:t>
      </w:r>
      <w:r>
        <w:rPr>
          <w:bCs/>
          <w:lang w:val="sk-SK"/>
        </w:rPr>
        <w:t xml:space="preserve">za kúpnu cenu </w:t>
      </w:r>
      <w:r w:rsidR="00D308D3" w:rsidRPr="00F7200B">
        <w:rPr>
          <w:bCs/>
        </w:rPr>
        <w:t>1,00 EUR bez DPH.</w:t>
      </w:r>
    </w:p>
    <w:p w:rsidR="00F7200B" w:rsidRDefault="00F7200B" w:rsidP="00F7200B">
      <w:pPr>
        <w:pStyle w:val="Bezriadkovania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D308D3" w:rsidRPr="001D3371" w:rsidRDefault="00D308D3" w:rsidP="00F7200B">
      <w:pPr>
        <w:pStyle w:val="Bezriadkovania"/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2BFC">
        <w:rPr>
          <w:rFonts w:ascii="Times New Roman" w:hAnsi="Times New Roman" w:cs="Times New Roman"/>
          <w:bCs/>
          <w:sz w:val="24"/>
          <w:szCs w:val="24"/>
          <w:u w:val="single"/>
        </w:rPr>
        <w:t xml:space="preserve">Dôvodom hodného </w:t>
      </w: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osobitného </w:t>
      </w:r>
      <w:r w:rsidRPr="00582BFC">
        <w:rPr>
          <w:rFonts w:ascii="Times New Roman" w:hAnsi="Times New Roman" w:cs="Times New Roman"/>
          <w:bCs/>
          <w:sz w:val="24"/>
          <w:szCs w:val="24"/>
          <w:u w:val="single"/>
        </w:rPr>
        <w:t>zreteľa</w:t>
      </w:r>
      <w:r w:rsidRPr="001D3371">
        <w:rPr>
          <w:rFonts w:ascii="Times New Roman" w:hAnsi="Times New Roman" w:cs="Times New Roman"/>
          <w:bCs/>
          <w:sz w:val="24"/>
          <w:szCs w:val="24"/>
        </w:rPr>
        <w:t xml:space="preserve"> je verejný záujem, pretože nové elektroenergetické zariadenie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1D3371">
        <w:rPr>
          <w:rFonts w:ascii="Times New Roman" w:hAnsi="Times New Roman" w:cs="Times New Roman"/>
          <w:bCs/>
          <w:sz w:val="24"/>
          <w:szCs w:val="24"/>
        </w:rPr>
        <w:t xml:space="preserve">umiestnené na </w:t>
      </w:r>
      <w:r w:rsidR="00F7200B">
        <w:rPr>
          <w:rFonts w:ascii="Times New Roman" w:hAnsi="Times New Roman" w:cs="Times New Roman"/>
          <w:bCs/>
          <w:sz w:val="24"/>
          <w:szCs w:val="24"/>
        </w:rPr>
        <w:t>prevádzanom</w:t>
      </w:r>
      <w:r w:rsidRPr="001D3371">
        <w:rPr>
          <w:rFonts w:ascii="Times New Roman" w:hAnsi="Times New Roman" w:cs="Times New Roman"/>
          <w:bCs/>
          <w:sz w:val="24"/>
          <w:szCs w:val="24"/>
        </w:rPr>
        <w:t xml:space="preserve"> mestskom pozemku bude slúžiť na elektrické pripojenie priemyselnej zóny vo výstavbe „</w:t>
      </w:r>
      <w:proofErr w:type="spellStart"/>
      <w:r w:rsidRPr="001D3371">
        <w:rPr>
          <w:rFonts w:ascii="Times New Roman" w:hAnsi="Times New Roman" w:cs="Times New Roman"/>
          <w:bCs/>
          <w:sz w:val="24"/>
          <w:szCs w:val="24"/>
        </w:rPr>
        <w:t>Brownfield</w:t>
      </w:r>
      <w:proofErr w:type="spellEnd"/>
      <w:r w:rsidRPr="001D3371">
        <w:rPr>
          <w:rFonts w:ascii="Times New Roman" w:hAnsi="Times New Roman" w:cs="Times New Roman"/>
          <w:bCs/>
          <w:sz w:val="24"/>
          <w:szCs w:val="24"/>
        </w:rPr>
        <w:t>“ na súčasnú elektrickú sieť.</w:t>
      </w:r>
    </w:p>
    <w:p w:rsidR="00D308D3" w:rsidRDefault="007A03BF" w:rsidP="007A62AE">
      <w:pPr>
        <w:pStyle w:val="Hlavika"/>
        <w:jc w:val="both"/>
        <w:rPr>
          <w:bCs/>
          <w:lang w:val="sk-SK"/>
        </w:rPr>
      </w:pPr>
      <w:r>
        <w:rPr>
          <w:bCs/>
          <w:noProof/>
          <w:lang w:val="sk-SK" w:eastAsia="sk-SK"/>
        </w:rPr>
        <w:drawing>
          <wp:anchor distT="0" distB="0" distL="114300" distR="114300" simplePos="0" relativeHeight="251659264" behindDoc="0" locked="0" layoutInCell="1" allowOverlap="1" wp14:anchorId="64A02F42" wp14:editId="7041D7EE">
            <wp:simplePos x="0" y="0"/>
            <wp:positionH relativeFrom="column">
              <wp:posOffset>252730</wp:posOffset>
            </wp:positionH>
            <wp:positionV relativeFrom="paragraph">
              <wp:posOffset>125730</wp:posOffset>
            </wp:positionV>
            <wp:extent cx="5212834" cy="2895600"/>
            <wp:effectExtent l="0" t="0" r="6985" b="0"/>
            <wp:wrapNone/>
            <wp:docPr id="18" name="Obrázo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ácia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0348" t="17353" r="23280" b="36854"/>
                    <a:stretch/>
                  </pic:blipFill>
                  <pic:spPr bwMode="auto">
                    <a:xfrm>
                      <a:off x="0" y="0"/>
                      <a:ext cx="5214354" cy="28964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CC10B4" w:rsidRDefault="00CC10B4"/>
    <w:p w:rsidR="00D742FA" w:rsidRDefault="004C13ED">
      <w:r>
        <w:t xml:space="preserve">            </w:t>
      </w:r>
    </w:p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4C13ED" w:rsidRDefault="004C13ED"/>
    <w:p w:rsidR="00313FA9" w:rsidRPr="00591096" w:rsidRDefault="00313FA9" w:rsidP="00313FA9">
      <w:pPr>
        <w:pStyle w:val="Bezriadkovania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  <w:r w:rsidRPr="00591096">
        <w:rPr>
          <w:rFonts w:ascii="Times New Roman" w:hAnsi="Times New Roman" w:cs="Times New Roman"/>
          <w:bCs/>
          <w:i/>
          <w:sz w:val="24"/>
          <w:szCs w:val="24"/>
          <w:u w:val="single"/>
        </w:rPr>
        <w:t>Návrh na uznesenie  :</w:t>
      </w:r>
    </w:p>
    <w:p w:rsidR="00313FA9" w:rsidRPr="00591096" w:rsidRDefault="00313FA9" w:rsidP="00313FA9">
      <w:pPr>
        <w:pStyle w:val="Bezriadkovania"/>
        <w:rPr>
          <w:rFonts w:ascii="Times New Roman" w:hAnsi="Times New Roman" w:cs="Times New Roman"/>
          <w:bCs/>
          <w:i/>
          <w:sz w:val="24"/>
          <w:szCs w:val="24"/>
        </w:rPr>
      </w:pPr>
      <w:r w:rsidRPr="00591096">
        <w:rPr>
          <w:rFonts w:ascii="Times New Roman" w:hAnsi="Times New Roman" w:cs="Times New Roman"/>
          <w:bCs/>
          <w:i/>
          <w:sz w:val="24"/>
          <w:szCs w:val="24"/>
        </w:rPr>
        <w:t>Mestské zastupiteľstvo</w:t>
      </w:r>
    </w:p>
    <w:p w:rsidR="00313FA9" w:rsidRPr="00591096" w:rsidRDefault="00313FA9" w:rsidP="00313FA9">
      <w:pPr>
        <w:pStyle w:val="Bezriadkovania"/>
        <w:rPr>
          <w:rFonts w:ascii="Times New Roman" w:hAnsi="Times New Roman" w:cs="Times New Roman"/>
          <w:bCs/>
          <w:i/>
          <w:sz w:val="24"/>
          <w:szCs w:val="24"/>
        </w:rPr>
      </w:pPr>
      <w:r w:rsidRPr="00591096">
        <w:rPr>
          <w:rFonts w:ascii="Times New Roman" w:hAnsi="Times New Roman" w:cs="Times New Roman"/>
          <w:bCs/>
          <w:i/>
          <w:sz w:val="24"/>
          <w:szCs w:val="24"/>
        </w:rPr>
        <w:t>schvaľuje</w:t>
      </w:r>
    </w:p>
    <w:p w:rsidR="00313FA9" w:rsidRDefault="00313FA9" w:rsidP="00313FA9">
      <w:pPr>
        <w:pStyle w:val="Hlavika"/>
        <w:jc w:val="both"/>
        <w:rPr>
          <w:bCs/>
          <w:i/>
          <w:lang w:val="sk-SK"/>
        </w:rPr>
      </w:pPr>
      <w:r>
        <w:rPr>
          <w:bCs/>
          <w:i/>
          <w:lang w:val="sk-SK"/>
        </w:rPr>
        <w:t xml:space="preserve">uzatvorenie </w:t>
      </w:r>
      <w:r>
        <w:rPr>
          <w:bCs/>
          <w:i/>
          <w:lang w:val="sk-SK"/>
        </w:rPr>
        <w:t>K</w:t>
      </w:r>
      <w:r>
        <w:rPr>
          <w:bCs/>
          <w:i/>
          <w:lang w:val="sk-SK"/>
        </w:rPr>
        <w:t>úpnej zmluv</w:t>
      </w:r>
      <w:r>
        <w:rPr>
          <w:bCs/>
          <w:i/>
          <w:lang w:val="sk-SK"/>
        </w:rPr>
        <w:t>y</w:t>
      </w:r>
      <w:r>
        <w:rPr>
          <w:bCs/>
          <w:i/>
          <w:lang w:val="sk-SK"/>
        </w:rPr>
        <w:t xml:space="preserve"> medzi </w:t>
      </w:r>
      <w:r w:rsidR="007A03BF">
        <w:rPr>
          <w:bCs/>
          <w:i/>
          <w:lang w:val="sk-SK"/>
        </w:rPr>
        <w:t xml:space="preserve">kupujúcou </w:t>
      </w:r>
      <w:r>
        <w:rPr>
          <w:bCs/>
          <w:i/>
          <w:lang w:val="sk-SK"/>
        </w:rPr>
        <w:t>S</w:t>
      </w:r>
      <w:r>
        <w:rPr>
          <w:bCs/>
          <w:i/>
          <w:lang w:val="sk-SK"/>
        </w:rPr>
        <w:t>tredoslovensk</w:t>
      </w:r>
      <w:r w:rsidR="007A03BF">
        <w:rPr>
          <w:bCs/>
          <w:i/>
          <w:lang w:val="sk-SK"/>
        </w:rPr>
        <w:t>á</w:t>
      </w:r>
      <w:r>
        <w:rPr>
          <w:bCs/>
          <w:i/>
          <w:lang w:val="sk-SK"/>
        </w:rPr>
        <w:t xml:space="preserve"> distribučn</w:t>
      </w:r>
      <w:r w:rsidR="007A03BF">
        <w:rPr>
          <w:bCs/>
          <w:i/>
          <w:lang w:val="sk-SK"/>
        </w:rPr>
        <w:t>á</w:t>
      </w:r>
      <w:r>
        <w:rPr>
          <w:bCs/>
          <w:i/>
          <w:lang w:val="sk-SK"/>
        </w:rPr>
        <w:t xml:space="preserve">, </w:t>
      </w:r>
      <w:proofErr w:type="spellStart"/>
      <w:r>
        <w:rPr>
          <w:bCs/>
          <w:i/>
          <w:lang w:val="sk-SK"/>
        </w:rPr>
        <w:t>a.s</w:t>
      </w:r>
      <w:proofErr w:type="spellEnd"/>
      <w:r>
        <w:rPr>
          <w:bCs/>
          <w:i/>
          <w:lang w:val="sk-SK"/>
        </w:rPr>
        <w:t>., Žilina</w:t>
      </w:r>
      <w:r>
        <w:rPr>
          <w:bCs/>
          <w:i/>
          <w:lang w:val="sk-SK"/>
        </w:rPr>
        <w:t xml:space="preserve"> so sídlom Pri Rajčianke 2927/8, Žilina, IČO 36442151</w:t>
      </w:r>
      <w:r w:rsidR="007A03BF">
        <w:rPr>
          <w:bCs/>
          <w:i/>
          <w:lang w:val="sk-SK"/>
        </w:rPr>
        <w:t>a</w:t>
      </w:r>
      <w:r>
        <w:rPr>
          <w:bCs/>
          <w:i/>
          <w:lang w:val="sk-SK"/>
        </w:rPr>
        <w:t xml:space="preserve"> predávajúcim Mesto Fiľakovo,</w:t>
      </w:r>
      <w:r w:rsidR="007A03BF">
        <w:rPr>
          <w:bCs/>
          <w:i/>
          <w:lang w:val="sk-SK"/>
        </w:rPr>
        <w:t xml:space="preserve"> Radničná 25, Fiľakovo, IČO 00316075</w:t>
      </w:r>
      <w:r>
        <w:rPr>
          <w:bCs/>
          <w:i/>
          <w:lang w:val="sk-SK"/>
        </w:rPr>
        <w:t xml:space="preserve"> predmetom ktorej je </w:t>
      </w:r>
      <w:r w:rsidR="007A03BF">
        <w:rPr>
          <w:bCs/>
          <w:i/>
          <w:lang w:val="sk-SK"/>
        </w:rPr>
        <w:t>predaj č</w:t>
      </w:r>
      <w:r>
        <w:rPr>
          <w:bCs/>
          <w:i/>
          <w:lang w:val="sk-SK"/>
        </w:rPr>
        <w:t xml:space="preserve">asti mestského pozemku zapísaného na LV č. 2272 </w:t>
      </w:r>
      <w:proofErr w:type="spellStart"/>
      <w:r>
        <w:rPr>
          <w:bCs/>
          <w:i/>
          <w:lang w:val="sk-SK"/>
        </w:rPr>
        <w:t>k.ú</w:t>
      </w:r>
      <w:proofErr w:type="spellEnd"/>
      <w:r>
        <w:rPr>
          <w:bCs/>
          <w:i/>
          <w:lang w:val="sk-SK"/>
        </w:rPr>
        <w:t xml:space="preserve">. Fiľakovo ako </w:t>
      </w:r>
      <w:proofErr w:type="spellStart"/>
      <w:r>
        <w:rPr>
          <w:bCs/>
          <w:i/>
          <w:lang w:val="sk-SK"/>
        </w:rPr>
        <w:t>parc</w:t>
      </w:r>
      <w:proofErr w:type="spellEnd"/>
      <w:r>
        <w:rPr>
          <w:bCs/>
          <w:i/>
          <w:lang w:val="sk-SK"/>
        </w:rPr>
        <w:t xml:space="preserve">. EKN č. 2331 zastavaná plocha a nádvorie o ploche cca. 20 m2 (presná výmera bude určené </w:t>
      </w:r>
      <w:proofErr w:type="spellStart"/>
      <w:r>
        <w:rPr>
          <w:bCs/>
          <w:i/>
          <w:lang w:val="sk-SK"/>
        </w:rPr>
        <w:t>geom</w:t>
      </w:r>
      <w:proofErr w:type="spellEnd"/>
      <w:r w:rsidR="001B0FD2">
        <w:rPr>
          <w:bCs/>
          <w:i/>
          <w:lang w:val="sk-SK"/>
        </w:rPr>
        <w:t>.</w:t>
      </w:r>
      <w:r>
        <w:rPr>
          <w:bCs/>
          <w:i/>
          <w:lang w:val="sk-SK"/>
        </w:rPr>
        <w:t xml:space="preserve"> plánom) v podiele 1/1 </w:t>
      </w:r>
      <w:r w:rsidR="007A03BF">
        <w:rPr>
          <w:bCs/>
          <w:i/>
          <w:lang w:val="sk-SK"/>
        </w:rPr>
        <w:t>za kúpnu cenu 1,00 EUR bez DPH</w:t>
      </w:r>
      <w:r>
        <w:rPr>
          <w:bCs/>
          <w:i/>
          <w:lang w:val="sk-SK"/>
        </w:rPr>
        <w:t xml:space="preserve"> z dôvodu hodného osobitného zreteľa</w:t>
      </w:r>
      <w:r w:rsidR="007A03BF">
        <w:rPr>
          <w:bCs/>
          <w:i/>
          <w:lang w:val="sk-SK"/>
        </w:rPr>
        <w:t>.</w:t>
      </w:r>
      <w:r>
        <w:rPr>
          <w:bCs/>
          <w:i/>
          <w:lang w:val="sk-SK"/>
        </w:rPr>
        <w:t xml:space="preserve"> </w:t>
      </w:r>
    </w:p>
    <w:p w:rsidR="00313FA9" w:rsidRPr="003E43A9" w:rsidRDefault="00313FA9" w:rsidP="00313FA9">
      <w:pPr>
        <w:pStyle w:val="Hlavika"/>
        <w:jc w:val="both"/>
        <w:rPr>
          <w:bCs/>
          <w:i/>
          <w:lang w:val="sk-SK"/>
        </w:rPr>
      </w:pPr>
      <w:r w:rsidRPr="003E43A9">
        <w:rPr>
          <w:bCs/>
          <w:i/>
          <w:lang w:val="sk-SK"/>
        </w:rPr>
        <w:t xml:space="preserve">Dôvodom hodného </w:t>
      </w:r>
      <w:r w:rsidR="00C65FA2">
        <w:rPr>
          <w:bCs/>
          <w:i/>
          <w:lang w:val="sk-SK"/>
        </w:rPr>
        <w:t xml:space="preserve">osobitného </w:t>
      </w:r>
      <w:r w:rsidRPr="003E43A9">
        <w:rPr>
          <w:bCs/>
          <w:i/>
          <w:lang w:val="sk-SK"/>
        </w:rPr>
        <w:t xml:space="preserve">zreteľa je verejný záujem, pretože nové elektroenergetické zariadenie umiestnené na </w:t>
      </w:r>
      <w:r w:rsidR="00C65FA2">
        <w:rPr>
          <w:bCs/>
          <w:i/>
          <w:lang w:val="sk-SK"/>
        </w:rPr>
        <w:t>prevádzanom</w:t>
      </w:r>
      <w:r w:rsidRPr="003E43A9">
        <w:rPr>
          <w:bCs/>
          <w:i/>
          <w:lang w:val="sk-SK"/>
        </w:rPr>
        <w:t xml:space="preserve"> mestskom pozemku bude slúžiť na elektrické pripojenie priemyselnej zóny vo výstavbe „</w:t>
      </w:r>
      <w:proofErr w:type="spellStart"/>
      <w:r w:rsidRPr="003E43A9">
        <w:rPr>
          <w:bCs/>
          <w:i/>
          <w:lang w:val="sk-SK"/>
        </w:rPr>
        <w:t>Brownfield</w:t>
      </w:r>
      <w:proofErr w:type="spellEnd"/>
      <w:r w:rsidRPr="003E43A9">
        <w:rPr>
          <w:bCs/>
          <w:i/>
          <w:lang w:val="sk-SK"/>
        </w:rPr>
        <w:t>“</w:t>
      </w:r>
      <w:r>
        <w:rPr>
          <w:bCs/>
          <w:i/>
          <w:lang w:val="sk-SK"/>
        </w:rPr>
        <w:t xml:space="preserve"> na súčasnú elektrickú sieť</w:t>
      </w:r>
      <w:r w:rsidRPr="003E43A9">
        <w:rPr>
          <w:bCs/>
          <w:i/>
          <w:lang w:val="sk-SK"/>
        </w:rPr>
        <w:t xml:space="preserve">.  </w:t>
      </w:r>
    </w:p>
    <w:p w:rsidR="004C13ED" w:rsidRDefault="004C13ED"/>
    <w:p w:rsidR="004C13ED" w:rsidRDefault="004C13ED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13ED" w:rsidRPr="004C13ED" w:rsidRDefault="004C13ED" w:rsidP="004C13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D">
        <w:rPr>
          <w:rFonts w:ascii="Times New Roman" w:hAnsi="Times New Roman" w:cs="Times New Roman"/>
          <w:sz w:val="24"/>
          <w:szCs w:val="24"/>
        </w:rPr>
        <w:t xml:space="preserve">Vo Fiľakove dňa </w:t>
      </w:r>
      <w:r w:rsidR="00C65FA2">
        <w:rPr>
          <w:rFonts w:ascii="Times New Roman" w:hAnsi="Times New Roman" w:cs="Times New Roman"/>
          <w:sz w:val="24"/>
          <w:szCs w:val="24"/>
        </w:rPr>
        <w:t>02</w:t>
      </w:r>
      <w:r w:rsidRPr="004C13ED">
        <w:rPr>
          <w:rFonts w:ascii="Times New Roman" w:hAnsi="Times New Roman" w:cs="Times New Roman"/>
          <w:sz w:val="24"/>
          <w:szCs w:val="24"/>
        </w:rPr>
        <w:t>.0</w:t>
      </w:r>
      <w:r w:rsidR="00C65FA2">
        <w:rPr>
          <w:rFonts w:ascii="Times New Roman" w:hAnsi="Times New Roman" w:cs="Times New Roman"/>
          <w:sz w:val="24"/>
          <w:szCs w:val="24"/>
        </w:rPr>
        <w:t>8</w:t>
      </w:r>
      <w:r w:rsidRPr="004C13ED">
        <w:rPr>
          <w:rFonts w:ascii="Times New Roman" w:hAnsi="Times New Roman" w:cs="Times New Roman"/>
          <w:sz w:val="24"/>
          <w:szCs w:val="24"/>
        </w:rPr>
        <w:t>.2023                                                        Ing. Zoltán Varga</w:t>
      </w:r>
    </w:p>
    <w:p w:rsidR="004C13ED" w:rsidRPr="004C13ED" w:rsidRDefault="004C13ED" w:rsidP="00C65F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13E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vedúci </w:t>
      </w:r>
      <w:proofErr w:type="spellStart"/>
      <w:r w:rsidRPr="004C13ED">
        <w:rPr>
          <w:rFonts w:ascii="Times New Roman" w:hAnsi="Times New Roman" w:cs="Times New Roman"/>
          <w:sz w:val="24"/>
          <w:szCs w:val="24"/>
        </w:rPr>
        <w:t>OEaMM</w:t>
      </w:r>
      <w:proofErr w:type="spellEnd"/>
      <w:r w:rsidRPr="004C13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C13ED" w:rsidRDefault="004C13ED"/>
    <w:sectPr w:rsidR="004C13ED" w:rsidSect="004C13ED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A9"/>
    <w:rsid w:val="001B0FD2"/>
    <w:rsid w:val="00313FA9"/>
    <w:rsid w:val="00490C61"/>
    <w:rsid w:val="004C13ED"/>
    <w:rsid w:val="007447B5"/>
    <w:rsid w:val="007A03BF"/>
    <w:rsid w:val="007A62AE"/>
    <w:rsid w:val="008F0C69"/>
    <w:rsid w:val="009F0489"/>
    <w:rsid w:val="00AD7983"/>
    <w:rsid w:val="00B511A9"/>
    <w:rsid w:val="00BD0D7C"/>
    <w:rsid w:val="00C65FA2"/>
    <w:rsid w:val="00CC10B4"/>
    <w:rsid w:val="00D308D3"/>
    <w:rsid w:val="00D742FA"/>
    <w:rsid w:val="00F7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4282F9-779E-4371-8A4F-A42F9DF3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B511A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B511A9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Odsekzoznamu">
    <w:name w:val="List Paragraph"/>
    <w:basedOn w:val="Normlny"/>
    <w:uiPriority w:val="34"/>
    <w:qFormat/>
    <w:rsid w:val="009F0489"/>
    <w:pPr>
      <w:spacing w:after="200" w:line="276" w:lineRule="auto"/>
      <w:ind w:left="720"/>
      <w:contextualSpacing/>
    </w:pPr>
  </w:style>
  <w:style w:type="paragraph" w:styleId="Bezriadkovania">
    <w:name w:val="No Spacing"/>
    <w:link w:val="BezriadkovaniaChar"/>
    <w:uiPriority w:val="1"/>
    <w:qFormat/>
    <w:rsid w:val="00D308D3"/>
    <w:pPr>
      <w:spacing w:after="0" w:line="240" w:lineRule="auto"/>
    </w:pPr>
  </w:style>
  <w:style w:type="character" w:customStyle="1" w:styleId="BezriadkovaniaChar">
    <w:name w:val="Bez riadkovania Char"/>
    <w:basedOn w:val="Predvolenpsmoodseku"/>
    <w:link w:val="Bezriadkovania"/>
    <w:uiPriority w:val="1"/>
    <w:rsid w:val="00D308D3"/>
  </w:style>
  <w:style w:type="paragraph" w:styleId="Textbubliny">
    <w:name w:val="Balloon Text"/>
    <w:basedOn w:val="Normlny"/>
    <w:link w:val="TextbublinyChar"/>
    <w:uiPriority w:val="99"/>
    <w:semiHidden/>
    <w:unhideWhenUsed/>
    <w:rsid w:val="001B0F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B0F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361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3</cp:revision>
  <cp:lastPrinted>2023-08-02T07:16:00Z</cp:lastPrinted>
  <dcterms:created xsi:type="dcterms:W3CDTF">2023-08-02T07:15:00Z</dcterms:created>
  <dcterms:modified xsi:type="dcterms:W3CDTF">2023-08-02T07:18:00Z</dcterms:modified>
</cp:coreProperties>
</file>