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F99" w:rsidRDefault="00330343" w:rsidP="00803A9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                                                                              1.2</w:t>
      </w:r>
    </w:p>
    <w:p w:rsidR="00FD68F3" w:rsidRDefault="00FD68F3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OBCHODNÁ VEREJNÁ SÚŤAŽ</w:t>
      </w:r>
      <w:r w:rsidR="002B0485">
        <w:rPr>
          <w:b/>
          <w:sz w:val="28"/>
          <w:szCs w:val="28"/>
        </w:rPr>
        <w:t xml:space="preserve"> č. 0</w:t>
      </w:r>
      <w:r w:rsidR="00E21798">
        <w:rPr>
          <w:b/>
          <w:sz w:val="28"/>
          <w:szCs w:val="28"/>
        </w:rPr>
        <w:t>7</w:t>
      </w:r>
      <w:r w:rsidR="002B0485">
        <w:rPr>
          <w:b/>
          <w:sz w:val="28"/>
          <w:szCs w:val="28"/>
        </w:rPr>
        <w:t>/202</w:t>
      </w:r>
      <w:r w:rsidR="000C4A13">
        <w:rPr>
          <w:b/>
          <w:sz w:val="28"/>
          <w:szCs w:val="28"/>
        </w:rPr>
        <w:t>1</w:t>
      </w:r>
    </w:p>
    <w:p w:rsidR="002B0485" w:rsidRDefault="002B0485" w:rsidP="00803A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SÚŤAŽNÉ PODMIENKY </w:t>
      </w:r>
    </w:p>
    <w:p w:rsidR="00FD68F3" w:rsidRDefault="00FD68F3" w:rsidP="00803A93">
      <w:pPr>
        <w:jc w:val="center"/>
        <w:rPr>
          <w:b/>
          <w:sz w:val="28"/>
          <w:szCs w:val="28"/>
        </w:rPr>
      </w:pPr>
    </w:p>
    <w:p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:rsidR="006B767F" w:rsidRDefault="006B767F" w:rsidP="00803A93">
      <w:pPr>
        <w:jc w:val="center"/>
      </w:pPr>
      <w:r>
        <w:t>podľa § 9a ods. 1 písm. a) zákona č. 138/1991 Zb. o majetku obcí v znení neskorších predpisov a podľa § 281 a</w:t>
      </w:r>
      <w:r w:rsidR="006C41C1">
        <w:t xml:space="preserve"> nasl.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:rsidR="006B767F" w:rsidRDefault="006B767F" w:rsidP="00803A93">
      <w:pPr>
        <w:jc w:val="center"/>
      </w:pPr>
    </w:p>
    <w:p w:rsidR="006B767F" w:rsidRDefault="006B767F" w:rsidP="00803A93">
      <w:pPr>
        <w:jc w:val="center"/>
      </w:pPr>
      <w:r>
        <w:t>vyhlasuje</w:t>
      </w:r>
    </w:p>
    <w:p w:rsidR="006B767F" w:rsidRDefault="006B767F" w:rsidP="00803A93">
      <w:pPr>
        <w:jc w:val="center"/>
        <w:rPr>
          <w:b/>
        </w:rPr>
      </w:pPr>
      <w:r>
        <w:rPr>
          <w:b/>
        </w:rPr>
        <w:t>obchodnú verejnú súťaž</w:t>
      </w:r>
    </w:p>
    <w:p w:rsidR="006C41C1" w:rsidRDefault="006C41C1" w:rsidP="00803A93">
      <w:pPr>
        <w:jc w:val="center"/>
        <w:rPr>
          <w:b/>
        </w:rPr>
      </w:pPr>
      <w:r>
        <w:rPr>
          <w:b/>
        </w:rPr>
        <w:t xml:space="preserve">formou výberu najvhodnejšieho návrhu na uzatvorenie kúpnej zmluvy </w:t>
      </w:r>
    </w:p>
    <w:p w:rsidR="00FD68F3" w:rsidRDefault="00FD68F3" w:rsidP="00803A93">
      <w:pPr>
        <w:jc w:val="center"/>
        <w:rPr>
          <w:b/>
        </w:rPr>
      </w:pPr>
    </w:p>
    <w:p w:rsidR="00103E7D" w:rsidRDefault="00FD68F3" w:rsidP="00103E7D">
      <w:pPr>
        <w:jc w:val="both"/>
      </w:pPr>
      <w:r w:rsidRPr="00103E7D">
        <w:t xml:space="preserve">o najvhodnejší návrh na uzavretie kúpnej zmluvy na predaj </w:t>
      </w:r>
      <w:r w:rsidR="00E21798">
        <w:t>časti mestského pozemku o výmere 40 m2, ktorá sa odčlení geometrickým plánom od parc. EKN č. 760/5 trvalý trávny porast o výmere 7918 m2</w:t>
      </w:r>
      <w:r w:rsidR="00103E7D" w:rsidRPr="00103E7D">
        <w:t xml:space="preserve"> </w:t>
      </w:r>
      <w:r w:rsidR="00103E7D">
        <w:t xml:space="preserve">za kúpnu cenu min. </w:t>
      </w:r>
      <w:r w:rsidR="00E21798">
        <w:t>12,18</w:t>
      </w:r>
      <w:r w:rsidR="00103E7D">
        <w:t xml:space="preserve"> EUR</w:t>
      </w:r>
      <w:r w:rsidR="00E21798">
        <w:t>/m2</w:t>
      </w:r>
      <w:r w:rsidR="00103E7D">
        <w:t xml:space="preserve">. </w:t>
      </w:r>
    </w:p>
    <w:p w:rsidR="00FD68F3" w:rsidRDefault="00FD68F3" w:rsidP="00FD68F3">
      <w:pPr>
        <w:jc w:val="both"/>
      </w:pPr>
      <w:r>
        <w:t xml:space="preserve">Predaj </w:t>
      </w:r>
      <w:r w:rsidR="000C4A13">
        <w:t>nehnuteľností</w:t>
      </w:r>
      <w:r>
        <w:t xml:space="preserve"> sa uskutočňuje v súlade so Zásadami </w:t>
      </w:r>
      <w:r w:rsidR="002B0485">
        <w:t xml:space="preserve">hospodárenia s majetkom mesta Fiľakovo a s uznesením Mestského zastupiteľstva vo Fiľakove č. </w:t>
      </w:r>
      <w:r w:rsidR="00E21798">
        <w:t>158/2021</w:t>
      </w:r>
      <w:r w:rsidR="002B0485">
        <w:t xml:space="preserve"> zo dňa </w:t>
      </w:r>
      <w:r w:rsidR="00E21798">
        <w:t>16</w:t>
      </w:r>
      <w:r w:rsidR="002E3C4B">
        <w:t>.</w:t>
      </w:r>
      <w:r w:rsidR="00E21798">
        <w:t>12</w:t>
      </w:r>
      <w:r w:rsidR="002E3C4B">
        <w:t>.202</w:t>
      </w:r>
      <w:r w:rsidR="000C4A13">
        <w:t>1</w:t>
      </w:r>
      <w:r w:rsidR="002B0485">
        <w:t>.</w:t>
      </w:r>
    </w:p>
    <w:p w:rsidR="00DE2F99" w:rsidRDefault="00DE2F99" w:rsidP="00FD68F3">
      <w:pPr>
        <w:jc w:val="both"/>
      </w:pPr>
    </w:p>
    <w:p w:rsidR="00803A93" w:rsidRPr="007B66F8" w:rsidRDefault="00803A93" w:rsidP="002B0485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 xml:space="preserve">PREDMET </w:t>
      </w:r>
      <w:r w:rsidR="00DE2F99">
        <w:rPr>
          <w:b/>
        </w:rPr>
        <w:t>OBCHODNEJ VEREJNEJ SÚŤAŽE</w:t>
      </w:r>
    </w:p>
    <w:p w:rsidR="00A400CD" w:rsidRDefault="00A400CD" w:rsidP="00803A93">
      <w:pPr>
        <w:jc w:val="both"/>
      </w:pPr>
    </w:p>
    <w:p w:rsidR="00103E7D" w:rsidRPr="00103E7D" w:rsidRDefault="00DE2F99" w:rsidP="00103E7D">
      <w:pPr>
        <w:jc w:val="both"/>
      </w:pPr>
      <w:r w:rsidRPr="00DE2F99">
        <w:t xml:space="preserve">Predmetom obchodnej verejnej súťaže (ďalej len „OVS“) je </w:t>
      </w:r>
      <w:r w:rsidR="00103E7D">
        <w:t xml:space="preserve">predaj </w:t>
      </w:r>
      <w:r w:rsidR="0017729F">
        <w:t>časti mestského pozemku o výmere 40 m2, ktorá sa odčlení geometrickým plánom od parc. EKN č. 760/5 trvalý trávny porast o výmere 7918 m2</w:t>
      </w:r>
      <w:r w:rsidR="0017729F" w:rsidRPr="00103E7D">
        <w:t xml:space="preserve"> </w:t>
      </w:r>
      <w:r w:rsidR="00103E7D" w:rsidRPr="00103E7D">
        <w:t>(podrobne viď. 1.3 – Situácia nehnuteľností).</w:t>
      </w:r>
    </w:p>
    <w:p w:rsidR="00DC2838" w:rsidRPr="00DC2838" w:rsidRDefault="00DC2838" w:rsidP="00DC2838">
      <w:pPr>
        <w:jc w:val="both"/>
      </w:pPr>
      <w:r w:rsidRPr="00DC2838">
        <w:t>V skutočnosti sa jedná o pozemok na pivničnom rade vo Fiľakove. ktorý je zarastený náletovou vegetáciou. Nehnuteľnosť sa predáva v stave v akom sa nachádza v čase vyhlásenia tejto OVS.</w:t>
      </w:r>
    </w:p>
    <w:p w:rsidR="00103E7D" w:rsidRPr="00103E7D" w:rsidRDefault="00103E7D" w:rsidP="00103E7D">
      <w:pPr>
        <w:jc w:val="both"/>
      </w:pPr>
      <w:r w:rsidRPr="00103E7D">
        <w:t xml:space="preserve">Minimálna kúpna cena je stanovená v zmysle uznesenia MZ č. </w:t>
      </w:r>
      <w:r w:rsidR="00DC2838">
        <w:t>158/2021</w:t>
      </w:r>
      <w:r w:rsidRPr="00103E7D">
        <w:t xml:space="preserve"> zo dňa </w:t>
      </w:r>
      <w:r w:rsidR="00DC2838">
        <w:t>16.12.2021</w:t>
      </w:r>
      <w:r w:rsidRPr="00103E7D">
        <w:t xml:space="preserve"> vo výške </w:t>
      </w:r>
      <w:r w:rsidR="00DC2838">
        <w:rPr>
          <w:b/>
        </w:rPr>
        <w:t>12,18</w:t>
      </w:r>
      <w:r w:rsidRPr="00103E7D">
        <w:rPr>
          <w:b/>
        </w:rPr>
        <w:t xml:space="preserve"> EUR</w:t>
      </w:r>
      <w:r w:rsidR="00DC2838">
        <w:rPr>
          <w:b/>
        </w:rPr>
        <w:t>/m2.</w:t>
      </w:r>
      <w:r w:rsidRPr="00103E7D">
        <w:t xml:space="preserve"> </w:t>
      </w:r>
    </w:p>
    <w:p w:rsidR="00103E7D" w:rsidRPr="00103E7D" w:rsidRDefault="00103E7D" w:rsidP="00103E7D">
      <w:pPr>
        <w:jc w:val="both"/>
      </w:pPr>
    </w:p>
    <w:p w:rsidR="007B66F8" w:rsidRPr="007B66F8" w:rsidRDefault="007B66F8" w:rsidP="007B66F8">
      <w:pPr>
        <w:numPr>
          <w:ilvl w:val="0"/>
          <w:numId w:val="6"/>
        </w:numPr>
        <w:ind w:left="284" w:hanging="284"/>
        <w:rPr>
          <w:b/>
        </w:rPr>
      </w:pPr>
      <w:r w:rsidRPr="007B66F8">
        <w:rPr>
          <w:b/>
        </w:rPr>
        <w:t>ZÁSADY OBSAHU KÚPNEJ ZMLUVY, NA KTOR</w:t>
      </w:r>
      <w:r w:rsidR="005557FC">
        <w:rPr>
          <w:b/>
        </w:rPr>
        <w:t>Ý</w:t>
      </w:r>
      <w:r w:rsidRPr="007B66F8">
        <w:rPr>
          <w:b/>
        </w:rPr>
        <w:t xml:space="preserve">CH </w:t>
      </w:r>
      <w:r w:rsidR="005557FC">
        <w:rPr>
          <w:b/>
        </w:rPr>
        <w:t>PREDÁVAJÚCI</w:t>
      </w:r>
      <w:r w:rsidRPr="007B66F8">
        <w:rPr>
          <w:b/>
        </w:rPr>
        <w:t xml:space="preserve"> TRVÁ :</w:t>
      </w:r>
    </w:p>
    <w:p w:rsidR="00A400CD" w:rsidRDefault="00A400CD" w:rsidP="007B66F8">
      <w:pPr>
        <w:pStyle w:val="tandard"/>
        <w:suppressLineNumbers/>
        <w:rPr>
          <w:szCs w:val="24"/>
          <w:u w:val="single"/>
        </w:rPr>
      </w:pP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  <w:u w:val="single"/>
        </w:rPr>
        <w:t>Predávajúci:</w:t>
      </w:r>
      <w:r w:rsidRPr="007B66F8">
        <w:rPr>
          <w:szCs w:val="24"/>
        </w:rPr>
        <w:t xml:space="preserve"> </w:t>
      </w:r>
      <w:r w:rsidRPr="007B66F8">
        <w:rPr>
          <w:szCs w:val="24"/>
        </w:rPr>
        <w:tab/>
      </w:r>
      <w:r w:rsidRPr="007B66F8">
        <w:rPr>
          <w:szCs w:val="24"/>
        </w:rPr>
        <w:tab/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Mesto Fiľakovo   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 xml:space="preserve">so sídlom Mestského úradu, Fiľakovo, Radničná 562/25, PSČ 986 01                        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zastúpené štatutárnym zástupcom 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Mgr. Attila Agócs PhD. - primátorom mesta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IČO : 316 075</w:t>
      </w:r>
      <w:r w:rsidRPr="007B66F8">
        <w:rPr>
          <w:b/>
          <w:szCs w:val="24"/>
        </w:rPr>
        <w:t xml:space="preserve">         </w:t>
      </w:r>
      <w:r w:rsidRPr="007B66F8">
        <w:rPr>
          <w:szCs w:val="24"/>
        </w:rPr>
        <w:t>IČ DPH: neplatca DPH</w:t>
      </w:r>
      <w:r w:rsidRPr="007B66F8">
        <w:rPr>
          <w:b/>
          <w:szCs w:val="24"/>
        </w:rPr>
        <w:t xml:space="preserve">                                                        </w:t>
      </w:r>
    </w:p>
    <w:p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>Bankové spojenie : OTP Banka Slovensko a.s., pobočka Fiľakovo</w:t>
      </w:r>
    </w:p>
    <w:p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 xml:space="preserve">Číslo účtu : 8174961/5200 </w:t>
      </w:r>
    </w:p>
    <w:p w:rsidR="007B66F8" w:rsidRPr="007B66F8" w:rsidRDefault="007B66F8" w:rsidP="007B66F8">
      <w:pPr>
        <w:pStyle w:val="tandard"/>
        <w:rPr>
          <w:szCs w:val="24"/>
        </w:rPr>
      </w:pPr>
      <w:r w:rsidRPr="007B66F8">
        <w:rPr>
          <w:szCs w:val="24"/>
        </w:rPr>
        <w:t>IBAN : SK95 5200 0000 0000 0817 4961</w:t>
      </w:r>
    </w:p>
    <w:p w:rsidR="007B66F8" w:rsidRPr="007B66F8" w:rsidRDefault="007B66F8" w:rsidP="007B66F8">
      <w:r w:rsidRPr="007B66F8">
        <w:t xml:space="preserve">BIC: OTPVSKBX    </w:t>
      </w:r>
      <w:r w:rsidRPr="007B66F8">
        <w:tab/>
      </w:r>
      <w:r w:rsidRPr="007B66F8">
        <w:tab/>
        <w:t>(ďalej len „Predávajúci“)</w:t>
      </w:r>
    </w:p>
    <w:p w:rsidR="007B66F8" w:rsidRPr="007B66F8" w:rsidRDefault="007B66F8" w:rsidP="007B66F8"/>
    <w:p w:rsidR="00D73E2C" w:rsidRPr="00D73E2C" w:rsidRDefault="00D73E2C" w:rsidP="007B66F8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>v prípade fyzickej osoby:</w:t>
      </w:r>
    </w:p>
    <w:p w:rsidR="007B66F8" w:rsidRPr="00217540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  <w:u w:val="single"/>
        </w:rPr>
        <w:t>Kupujúci</w:t>
      </w:r>
      <w:r w:rsidRPr="00217540">
        <w:rPr>
          <w:szCs w:val="24"/>
        </w:rPr>
        <w:t>:</w:t>
      </w:r>
      <w:r w:rsidR="00217540" w:rsidRPr="00217540">
        <w:rPr>
          <w:szCs w:val="24"/>
        </w:rPr>
        <w:t xml:space="preserve">                                  a manželka/manžel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Meno: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Meno: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Priezvisko: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Priezvisko:</w:t>
      </w:r>
    </w:p>
    <w:p w:rsidR="00217540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priezvisko: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Rodné priezvisko:</w:t>
      </w:r>
      <w:r w:rsidR="00217540">
        <w:rPr>
          <w:szCs w:val="24"/>
        </w:rPr>
        <w:tab/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Dátum narodenia: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Dátum narodenia: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Rodné číslo: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Rodné číslo: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Trvale bytom: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Trvale bytom:</w:t>
      </w:r>
    </w:p>
    <w:p w:rsidR="007B66F8" w:rsidRP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Štátna príslušnosť: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Štátna príslušnosť:</w:t>
      </w:r>
    </w:p>
    <w:p w:rsidR="007B66F8" w:rsidRDefault="007B66F8" w:rsidP="007B66F8">
      <w:pPr>
        <w:pStyle w:val="tandard"/>
        <w:suppressLineNumbers/>
        <w:rPr>
          <w:szCs w:val="24"/>
        </w:rPr>
      </w:pPr>
      <w:r w:rsidRPr="007B66F8">
        <w:rPr>
          <w:szCs w:val="24"/>
        </w:rPr>
        <w:t>Stav:</w:t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</w:r>
      <w:r w:rsidR="00217540">
        <w:rPr>
          <w:szCs w:val="24"/>
        </w:rPr>
        <w:tab/>
        <w:t>Stav:</w:t>
      </w:r>
    </w:p>
    <w:p w:rsidR="002E3C4B" w:rsidRDefault="002E3C4B" w:rsidP="007B66F8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2E3C4B" w:rsidRPr="007B66F8" w:rsidRDefault="002E3C4B" w:rsidP="007B66F8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:rsidR="00103E7D" w:rsidRPr="00DC2838" w:rsidRDefault="00DC2838" w:rsidP="00DC2838">
      <w:pPr>
        <w:pStyle w:val="tandard"/>
        <w:suppressLineNumbers/>
        <w:jc w:val="center"/>
        <w:rPr>
          <w:szCs w:val="24"/>
        </w:rPr>
      </w:pPr>
      <w:r w:rsidRPr="00DC2838">
        <w:rPr>
          <w:szCs w:val="24"/>
        </w:rPr>
        <w:lastRenderedPageBreak/>
        <w:t>-2-</w:t>
      </w:r>
    </w:p>
    <w:p w:rsidR="00D73E2C" w:rsidRDefault="00D73E2C" w:rsidP="00D73E2C">
      <w:pPr>
        <w:pStyle w:val="tandard"/>
        <w:suppressLineNumbers/>
        <w:rPr>
          <w:i/>
          <w:szCs w:val="24"/>
          <w:u w:val="single"/>
        </w:rPr>
      </w:pPr>
      <w:r w:rsidRPr="00D73E2C">
        <w:rPr>
          <w:i/>
          <w:szCs w:val="24"/>
          <w:u w:val="single"/>
        </w:rPr>
        <w:t xml:space="preserve">v prípade </w:t>
      </w:r>
      <w:r>
        <w:rPr>
          <w:i/>
          <w:szCs w:val="24"/>
          <w:u w:val="single"/>
        </w:rPr>
        <w:t>právnickej</w:t>
      </w:r>
      <w:r w:rsidRPr="00D73E2C">
        <w:rPr>
          <w:i/>
          <w:szCs w:val="24"/>
          <w:u w:val="single"/>
        </w:rPr>
        <w:t xml:space="preserve"> osoby:</w:t>
      </w:r>
    </w:p>
    <w:p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Názov:</w:t>
      </w:r>
    </w:p>
    <w:p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Sídlo</w:t>
      </w:r>
      <w:r w:rsidRPr="007B66F8">
        <w:rPr>
          <w:szCs w:val="24"/>
        </w:rPr>
        <w:t>:</w:t>
      </w:r>
    </w:p>
    <w:p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Štatutár:</w:t>
      </w:r>
      <w:r>
        <w:rPr>
          <w:szCs w:val="24"/>
        </w:rPr>
        <w:tab/>
      </w:r>
    </w:p>
    <w:p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IČO: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IČ DPH:</w:t>
      </w:r>
    </w:p>
    <w:p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Bankové spojenie:</w:t>
      </w:r>
    </w:p>
    <w:p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Číslo účtu :</w:t>
      </w:r>
    </w:p>
    <w:p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IBAN:</w:t>
      </w:r>
    </w:p>
    <w:p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BIC:</w:t>
      </w:r>
    </w:p>
    <w:p w:rsidR="00D73E2C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tel.:</w:t>
      </w:r>
    </w:p>
    <w:p w:rsidR="00D73E2C" w:rsidRPr="007B66F8" w:rsidRDefault="00D73E2C" w:rsidP="00D73E2C">
      <w:pPr>
        <w:pStyle w:val="tandard"/>
        <w:suppressLineNumbers/>
        <w:rPr>
          <w:szCs w:val="24"/>
        </w:rPr>
      </w:pPr>
      <w:r>
        <w:rPr>
          <w:szCs w:val="24"/>
        </w:rPr>
        <w:t>e-mail:</w:t>
      </w:r>
    </w:p>
    <w:p w:rsidR="007B66F8" w:rsidRPr="007B66F8" w:rsidRDefault="00217540" w:rsidP="007B66F8">
      <w:pPr>
        <w:pStyle w:val="tandard"/>
        <w:suppressLineNumbers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7B66F8" w:rsidRPr="007B66F8">
        <w:rPr>
          <w:szCs w:val="24"/>
        </w:rPr>
        <w:tab/>
        <w:t>(ďalej len „Kupujúci“)</w:t>
      </w:r>
    </w:p>
    <w:p w:rsidR="00DE2F99" w:rsidRDefault="00DE2F99" w:rsidP="007B66F8">
      <w:pPr>
        <w:jc w:val="both"/>
      </w:pPr>
    </w:p>
    <w:p w:rsidR="007B66F8" w:rsidRPr="007B66F8" w:rsidRDefault="007B66F8" w:rsidP="007B66F8">
      <w:pPr>
        <w:jc w:val="both"/>
      </w:pPr>
      <w:r w:rsidRPr="007B66F8">
        <w:t>uzatvárajú v zmysle §588 a nasl. zákona č. 40/1964 Zb. Občiansky zákonník v znení neskorších predpisov a uznesenia Mestského zastupiteľstva vo Fiľakov</w:t>
      </w:r>
      <w:r w:rsidR="00217540">
        <w:t xml:space="preserve">e č. </w:t>
      </w:r>
      <w:r w:rsidR="00DC2838">
        <w:t>158/2021</w:t>
      </w:r>
      <w:r w:rsidR="004917C2">
        <w:t xml:space="preserve"> zo dňa</w:t>
      </w:r>
      <w:r w:rsidR="00217540" w:rsidRPr="006174A5">
        <w:rPr>
          <w:highlight w:val="yellow"/>
        </w:rPr>
        <w:t xml:space="preserve"> </w:t>
      </w:r>
      <w:r w:rsidR="00DC2838">
        <w:t>16</w:t>
      </w:r>
      <w:r w:rsidR="002E3C4B">
        <w:t>.</w:t>
      </w:r>
      <w:r w:rsidR="00DC2838">
        <w:t>12</w:t>
      </w:r>
      <w:r w:rsidR="002E3C4B">
        <w:t>.202</w:t>
      </w:r>
      <w:r w:rsidR="00103E7D">
        <w:t>1</w:t>
      </w:r>
    </w:p>
    <w:p w:rsidR="005557FC" w:rsidRDefault="007B66F8" w:rsidP="005557FC">
      <w:pPr>
        <w:rPr>
          <w:b/>
        </w:rPr>
      </w:pPr>
      <w:r>
        <w:rPr>
          <w:sz w:val="22"/>
        </w:rPr>
        <w:tab/>
      </w:r>
      <w:r w:rsidR="00217540">
        <w:rPr>
          <w:sz w:val="22"/>
        </w:rPr>
        <w:tab/>
      </w:r>
      <w:r w:rsidR="00217540">
        <w:rPr>
          <w:sz w:val="22"/>
        </w:rPr>
        <w:tab/>
      </w:r>
      <w:r w:rsidR="00217540">
        <w:rPr>
          <w:sz w:val="22"/>
        </w:rPr>
        <w:tab/>
      </w:r>
      <w:r w:rsidR="00DE2F99">
        <w:rPr>
          <w:sz w:val="22"/>
        </w:rPr>
        <w:t xml:space="preserve">           </w:t>
      </w:r>
      <w:r w:rsidR="00217540" w:rsidRPr="00217540">
        <w:rPr>
          <w:b/>
        </w:rPr>
        <w:t xml:space="preserve">túto </w:t>
      </w:r>
      <w:r w:rsidR="005557FC">
        <w:rPr>
          <w:b/>
        </w:rPr>
        <w:t>K</w:t>
      </w:r>
      <w:r w:rsidR="00217540" w:rsidRPr="00217540">
        <w:rPr>
          <w:b/>
        </w:rPr>
        <w:t xml:space="preserve">úpnu </w:t>
      </w:r>
      <w:r w:rsidR="005557FC">
        <w:rPr>
          <w:b/>
        </w:rPr>
        <w:t>Z</w:t>
      </w:r>
      <w:r w:rsidR="00217540" w:rsidRPr="00217540">
        <w:rPr>
          <w:b/>
        </w:rPr>
        <w:t xml:space="preserve">mluvu </w:t>
      </w:r>
      <w:r w:rsidR="005557FC">
        <w:rPr>
          <w:b/>
        </w:rPr>
        <w:t xml:space="preserve">: </w:t>
      </w:r>
    </w:p>
    <w:p w:rsidR="007B66F8" w:rsidRPr="00217540" w:rsidRDefault="005557FC" w:rsidP="005557FC">
      <w:pPr>
        <w:ind w:left="708" w:firstLine="708"/>
        <w:rPr>
          <w:b/>
        </w:rPr>
      </w:pPr>
      <w:r>
        <w:rPr>
          <w:b/>
        </w:rPr>
        <w:t xml:space="preserve">                        </w:t>
      </w:r>
      <w:r w:rsidR="00DE2F99">
        <w:rPr>
          <w:b/>
        </w:rPr>
        <w:t xml:space="preserve">           </w:t>
      </w:r>
      <w:r w:rsidRPr="007B66F8">
        <w:t>(ďalej len „</w:t>
      </w:r>
      <w:r>
        <w:t>Zmluva</w:t>
      </w:r>
      <w:r w:rsidRPr="007B66F8">
        <w:t>“)</w:t>
      </w:r>
    </w:p>
    <w:p w:rsidR="00217540" w:rsidRDefault="00217540" w:rsidP="007B66F8">
      <w:pPr>
        <w:pStyle w:val="tandard"/>
        <w:suppressLineNumbers/>
        <w:jc w:val="both"/>
        <w:rPr>
          <w:b/>
          <w:sz w:val="22"/>
        </w:rPr>
      </w:pPr>
    </w:p>
    <w:p w:rsidR="00DC2838" w:rsidRDefault="00DC2838" w:rsidP="007B66F8">
      <w:pPr>
        <w:pStyle w:val="tandard"/>
        <w:suppressLineNumbers/>
        <w:jc w:val="both"/>
        <w:rPr>
          <w:b/>
          <w:sz w:val="22"/>
        </w:rPr>
      </w:pPr>
    </w:p>
    <w:p w:rsidR="00217540" w:rsidRPr="00217540" w:rsidRDefault="00217540" w:rsidP="00217540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I. Predmet predaja</w:t>
      </w:r>
    </w:p>
    <w:p w:rsidR="00217540" w:rsidRDefault="00217540" w:rsidP="007B66F8">
      <w:pPr>
        <w:pStyle w:val="tandard"/>
        <w:suppressLineNumbers/>
        <w:jc w:val="both"/>
        <w:rPr>
          <w:b/>
          <w:sz w:val="22"/>
        </w:rPr>
      </w:pPr>
    </w:p>
    <w:p w:rsidR="00103E7D" w:rsidRDefault="00217540" w:rsidP="00217540">
      <w:pPr>
        <w:jc w:val="both"/>
      </w:pPr>
      <w:r w:rsidRPr="00217540">
        <w:t xml:space="preserve">1. </w:t>
      </w:r>
      <w:r>
        <w:t xml:space="preserve">Mesto Fiľakovo je vlastníkom </w:t>
      </w:r>
      <w:r w:rsidR="005A13BD">
        <w:t>pozemk</w:t>
      </w:r>
      <w:r w:rsidR="00DC2838">
        <w:t>u</w:t>
      </w:r>
      <w:r w:rsidR="005A13BD">
        <w:t xml:space="preserve"> </w:t>
      </w:r>
      <w:r w:rsidR="00103E7D" w:rsidRPr="00103E7D">
        <w:t xml:space="preserve">parc. </w:t>
      </w:r>
      <w:r w:rsidR="00DC2838">
        <w:t>E</w:t>
      </w:r>
      <w:r w:rsidR="00103E7D" w:rsidRPr="00103E7D">
        <w:t xml:space="preserve">KN č. </w:t>
      </w:r>
      <w:r w:rsidR="00DC2838">
        <w:t xml:space="preserve">760/5 trvalý trávny porast </w:t>
      </w:r>
      <w:r w:rsidR="00103E7D" w:rsidRPr="00103E7D">
        <w:t xml:space="preserve">o výmere </w:t>
      </w:r>
      <w:r w:rsidR="00DC2838">
        <w:t>7918</w:t>
      </w:r>
      <w:r w:rsidR="00103E7D" w:rsidRPr="00103E7D">
        <w:t xml:space="preserve"> m2 v podiele 1/1 </w:t>
      </w:r>
      <w:r w:rsidR="00DC2838">
        <w:t>z ktorého sa odčlení geometrickým plánom pozemok registra „C“ parc. CKN č</w:t>
      </w:r>
      <w:r w:rsidR="00DC2838" w:rsidRPr="00DC2838">
        <w:rPr>
          <w:i/>
        </w:rPr>
        <w:t xml:space="preserve">....................(doplní </w:t>
      </w:r>
      <w:r w:rsidR="00D256D3">
        <w:rPr>
          <w:i/>
        </w:rPr>
        <w:t>Predávajúci</w:t>
      </w:r>
      <w:r w:rsidR="00DC2838" w:rsidRPr="00DC2838">
        <w:rPr>
          <w:i/>
        </w:rPr>
        <w:t xml:space="preserve"> po vyhotovený GP)</w:t>
      </w:r>
      <w:r w:rsidR="00DC2838">
        <w:t xml:space="preserve"> trvalý trávny porast o výmere    40 m2. </w:t>
      </w:r>
      <w:r w:rsidR="00E97AE7">
        <w:t>Ďalej len „Nehnuteľnosť“.</w:t>
      </w:r>
    </w:p>
    <w:p w:rsidR="00EB5707" w:rsidRDefault="00EB5707" w:rsidP="00217540">
      <w:pPr>
        <w:jc w:val="both"/>
      </w:pPr>
      <w:r>
        <w:t>Nehnuteľnosť je zapísaná na LV č. 2272 k.ú. Fiľakovo.</w:t>
      </w:r>
    </w:p>
    <w:p w:rsidR="00E97AE7" w:rsidRDefault="00DC2838" w:rsidP="00217540">
      <w:pPr>
        <w:jc w:val="both"/>
      </w:pPr>
      <w:r w:rsidRPr="00DC2838">
        <w:t>V skutočnosti sa jedná o pozemok na pivničnom rade vo Fiľakove. ktorý je zarastený náletovou vegetáciou.</w:t>
      </w:r>
    </w:p>
    <w:p w:rsidR="00F01097" w:rsidRDefault="00F01097" w:rsidP="00060BF7">
      <w:pPr>
        <w:pStyle w:val="tandard"/>
        <w:suppressLineNumbers/>
        <w:jc w:val="center"/>
        <w:rPr>
          <w:b/>
          <w:szCs w:val="24"/>
        </w:rPr>
      </w:pPr>
    </w:p>
    <w:p w:rsidR="00060BF7" w:rsidRPr="00217540" w:rsidRDefault="00060BF7" w:rsidP="00060BF7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I</w:t>
      </w:r>
      <w:r w:rsidRPr="00217540">
        <w:rPr>
          <w:b/>
          <w:szCs w:val="24"/>
        </w:rPr>
        <w:t xml:space="preserve">. Predmet </w:t>
      </w:r>
      <w:r w:rsidR="00F01097">
        <w:rPr>
          <w:b/>
          <w:szCs w:val="24"/>
        </w:rPr>
        <w:t>Z</w:t>
      </w:r>
      <w:r>
        <w:rPr>
          <w:b/>
          <w:szCs w:val="24"/>
        </w:rPr>
        <w:t>mluvy</w:t>
      </w:r>
    </w:p>
    <w:p w:rsidR="00060BF7" w:rsidRDefault="00060BF7" w:rsidP="00060BF7">
      <w:pPr>
        <w:pStyle w:val="tandard"/>
        <w:suppressLineNumbers/>
        <w:jc w:val="both"/>
        <w:rPr>
          <w:b/>
          <w:sz w:val="22"/>
        </w:rPr>
      </w:pPr>
    </w:p>
    <w:p w:rsidR="00544416" w:rsidRDefault="00060BF7" w:rsidP="00544416">
      <w:pPr>
        <w:jc w:val="both"/>
      </w:pPr>
      <w:r w:rsidRPr="00217540">
        <w:t xml:space="preserve">1. </w:t>
      </w:r>
      <w:r>
        <w:t xml:space="preserve">Predávajúci na základe tejto </w:t>
      </w:r>
      <w:r w:rsidR="005557FC">
        <w:t>Z</w:t>
      </w:r>
      <w:r>
        <w:t xml:space="preserve">mluvy </w:t>
      </w:r>
      <w:r w:rsidR="00544416">
        <w:t xml:space="preserve"> a uznesenia Mestského zastupiteľstva vo Fiľakove       č. </w:t>
      </w:r>
      <w:r w:rsidR="00DC2838">
        <w:t>158/2021</w:t>
      </w:r>
      <w:r w:rsidR="004917C2">
        <w:t xml:space="preserve"> </w:t>
      </w:r>
      <w:r w:rsidR="00544416" w:rsidRPr="002E3C4B">
        <w:t xml:space="preserve">zo dňa </w:t>
      </w:r>
      <w:r w:rsidR="00DC2838">
        <w:t>16</w:t>
      </w:r>
      <w:r w:rsidR="00D73E2C">
        <w:t>.</w:t>
      </w:r>
      <w:r w:rsidR="00DC2838">
        <w:t>12</w:t>
      </w:r>
      <w:r w:rsidR="002E3C4B" w:rsidRPr="002E3C4B">
        <w:t>.202</w:t>
      </w:r>
      <w:r w:rsidR="00E36CC4">
        <w:t>1</w:t>
      </w:r>
      <w:r w:rsidR="00544416">
        <w:t xml:space="preserve"> predáva formou obchodnej verejnej súťaže zo svojho  vlastníctva </w:t>
      </w:r>
      <w:r w:rsidR="00DC2838">
        <w:t>Nehnuteľnosť</w:t>
      </w:r>
      <w:r w:rsidR="00544416">
        <w:t xml:space="preserve"> uveden</w:t>
      </w:r>
      <w:r w:rsidR="00DC2838">
        <w:t>ú</w:t>
      </w:r>
      <w:r w:rsidR="00544416">
        <w:t xml:space="preserve"> a podrobne popísan</w:t>
      </w:r>
      <w:r w:rsidR="00DC2838">
        <w:t>ú</w:t>
      </w:r>
      <w:r w:rsidR="00544416">
        <w:t xml:space="preserve"> v</w:t>
      </w:r>
      <w:r w:rsidR="00627568">
        <w:t xml:space="preserve"> bode 2 </w:t>
      </w:r>
      <w:r w:rsidR="00544416">
        <w:t xml:space="preserve">Čl. I. tejto </w:t>
      </w:r>
      <w:r w:rsidR="005557FC">
        <w:t>Z</w:t>
      </w:r>
      <w:r w:rsidR="00544416">
        <w:t>mluvy bez tiarch a v stave v akom sa nachádza a Kupujúci ho bez tiarch a v stave v akom sa nachádza kupuje do svojho vlastníctva v podiele 1/1 resp. Kupujúci ho kupuj</w:t>
      </w:r>
      <w:r w:rsidR="00D15215">
        <w:t>e</w:t>
      </w:r>
      <w:r w:rsidR="00544416">
        <w:t xml:space="preserve"> v celosti do</w:t>
      </w:r>
      <w:r w:rsidR="00D15215">
        <w:t xml:space="preserve"> svojho vlastníctva (alebo do</w:t>
      </w:r>
      <w:r w:rsidR="00544416">
        <w:t xml:space="preserve"> bezpodielového spoluvlastníctva manželov</w:t>
      </w:r>
      <w:r w:rsidR="00D15215">
        <w:t xml:space="preserve"> – v prípade manželského páru)</w:t>
      </w:r>
      <w:r w:rsidR="00544416">
        <w:t xml:space="preserve"> za kúpnu cenu dohodnutú v </w:t>
      </w:r>
      <w:r w:rsidR="000C7D14">
        <w:t>Č</w:t>
      </w:r>
      <w:r w:rsidR="00544416">
        <w:t xml:space="preserve">l. III. tejto </w:t>
      </w:r>
      <w:r w:rsidR="005557FC">
        <w:t>Z</w:t>
      </w:r>
      <w:r w:rsidR="00544416">
        <w:t xml:space="preserve">mluvy a za podmienok dohodnutých v Čl. IV. tejto </w:t>
      </w:r>
      <w:r w:rsidR="005557FC">
        <w:t>Z</w:t>
      </w:r>
      <w:r w:rsidR="00544416">
        <w:t>mluvy.</w:t>
      </w:r>
    </w:p>
    <w:p w:rsidR="00F01097" w:rsidRDefault="00F01097" w:rsidP="001D38D8">
      <w:pPr>
        <w:pStyle w:val="tandard"/>
        <w:suppressLineNumbers/>
        <w:jc w:val="center"/>
        <w:rPr>
          <w:b/>
          <w:szCs w:val="24"/>
        </w:rPr>
      </w:pPr>
    </w:p>
    <w:p w:rsidR="00DC2838" w:rsidRDefault="00DC2838" w:rsidP="001D38D8">
      <w:pPr>
        <w:pStyle w:val="tandard"/>
        <w:suppressLineNumbers/>
        <w:jc w:val="center"/>
        <w:rPr>
          <w:b/>
          <w:szCs w:val="24"/>
        </w:rPr>
      </w:pPr>
    </w:p>
    <w:p w:rsidR="001D38D8" w:rsidRPr="00217540" w:rsidRDefault="001D38D8" w:rsidP="001D38D8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II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Cena p</w:t>
      </w:r>
      <w:r w:rsidRPr="00217540">
        <w:rPr>
          <w:b/>
          <w:szCs w:val="24"/>
        </w:rPr>
        <w:t>redmet</w:t>
      </w:r>
      <w:r>
        <w:rPr>
          <w:b/>
          <w:szCs w:val="24"/>
        </w:rPr>
        <w:t>u predaja</w:t>
      </w:r>
    </w:p>
    <w:p w:rsidR="001D38D8" w:rsidRDefault="001D38D8" w:rsidP="001D38D8">
      <w:pPr>
        <w:pStyle w:val="tandard"/>
        <w:suppressLineNumbers/>
        <w:jc w:val="both"/>
        <w:rPr>
          <w:b/>
          <w:sz w:val="22"/>
        </w:rPr>
      </w:pPr>
    </w:p>
    <w:p w:rsidR="000C7D14" w:rsidRPr="00A400CD" w:rsidRDefault="001D38D8" w:rsidP="000C7D14">
      <w:pPr>
        <w:jc w:val="both"/>
        <w:rPr>
          <w:b/>
          <w:i/>
          <w:sz w:val="22"/>
          <w:szCs w:val="22"/>
        </w:rPr>
      </w:pPr>
      <w:r w:rsidRPr="00217540">
        <w:t xml:space="preserve">1. </w:t>
      </w:r>
      <w:r>
        <w:t xml:space="preserve">Predávajúci predáva Kupujúcemu </w:t>
      </w:r>
      <w:r w:rsidR="00DC2838">
        <w:t>Nehnuteľnosť</w:t>
      </w:r>
      <w:r w:rsidR="00D15215">
        <w:t xml:space="preserve"> </w:t>
      </w:r>
      <w:r w:rsidR="000C7D14">
        <w:t xml:space="preserve">za celkovú dohodnutú kúpnu cenu </w:t>
      </w:r>
      <w:r w:rsidR="000C7D14" w:rsidRPr="00D15215">
        <w:rPr>
          <w:b/>
        </w:rPr>
        <w:t>.......................</w:t>
      </w:r>
      <w:r w:rsidR="000C7D14">
        <w:t xml:space="preserve"> </w:t>
      </w:r>
      <w:r w:rsidR="000C7D14" w:rsidRPr="00F01097">
        <w:rPr>
          <w:b/>
        </w:rPr>
        <w:t>EUR</w:t>
      </w:r>
      <w:r w:rsidR="000C7D14">
        <w:t xml:space="preserve">, slovom </w:t>
      </w:r>
      <w:r w:rsidR="000C7D14" w:rsidRPr="00D15215">
        <w:rPr>
          <w:b/>
        </w:rPr>
        <w:t>.....................................................</w:t>
      </w:r>
      <w:r w:rsidR="000C7D14">
        <w:t>.</w:t>
      </w:r>
      <w:r w:rsidR="00A400CD">
        <w:rPr>
          <w:i/>
          <w:sz w:val="22"/>
          <w:szCs w:val="22"/>
        </w:rPr>
        <w:t xml:space="preserve"> </w:t>
      </w:r>
      <w:r w:rsidR="000C7D14" w:rsidRPr="00A400CD">
        <w:rPr>
          <w:b/>
          <w:i/>
          <w:sz w:val="22"/>
          <w:szCs w:val="22"/>
        </w:rPr>
        <w:t>(doplní záujemca o kúpu)</w:t>
      </w:r>
    </w:p>
    <w:p w:rsidR="000C7D14" w:rsidRDefault="000C7D14" w:rsidP="001D38D8">
      <w:pPr>
        <w:jc w:val="both"/>
      </w:pPr>
    </w:p>
    <w:p w:rsidR="00DC2838" w:rsidRDefault="00DC2838" w:rsidP="001D38D8">
      <w:pPr>
        <w:jc w:val="both"/>
      </w:pPr>
    </w:p>
    <w:p w:rsidR="000C7D14" w:rsidRPr="00217540" w:rsidRDefault="000C7D14" w:rsidP="000C7D14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>Čl. I</w:t>
      </w:r>
      <w:r>
        <w:rPr>
          <w:b/>
          <w:szCs w:val="24"/>
        </w:rPr>
        <w:t>V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Platobné podmienky</w:t>
      </w:r>
    </w:p>
    <w:p w:rsidR="000C7D14" w:rsidRDefault="000C7D14" w:rsidP="000C7D14">
      <w:pPr>
        <w:pStyle w:val="tandard"/>
        <w:suppressLineNumbers/>
        <w:jc w:val="both"/>
        <w:rPr>
          <w:b/>
          <w:sz w:val="22"/>
        </w:rPr>
      </w:pPr>
    </w:p>
    <w:p w:rsidR="0088754B" w:rsidRDefault="000C7D14" w:rsidP="000C7D14">
      <w:pPr>
        <w:jc w:val="both"/>
      </w:pPr>
      <w:r w:rsidRPr="00217540">
        <w:t xml:space="preserve">1. </w:t>
      </w:r>
      <w:r>
        <w:t xml:space="preserve">Kupujúci je povinný </w:t>
      </w:r>
      <w:r w:rsidR="00D15215">
        <w:t xml:space="preserve">za </w:t>
      </w:r>
      <w:r w:rsidR="001203E9">
        <w:t>vysúťažen</w:t>
      </w:r>
      <w:r w:rsidR="00DC2838">
        <w:t xml:space="preserve">ý pozemok o výmere 40 m2 </w:t>
      </w:r>
      <w:r>
        <w:t xml:space="preserve">dohodnutú kúpnu cenu </w:t>
      </w:r>
      <w:r w:rsidR="00DC2838">
        <w:t xml:space="preserve">        </w:t>
      </w:r>
      <w:r>
        <w:t xml:space="preserve">v plnej výške </w:t>
      </w:r>
      <w:r w:rsidRPr="00E830E2">
        <w:rPr>
          <w:b/>
        </w:rPr>
        <w:t>................ EUR</w:t>
      </w:r>
      <w:r>
        <w:t xml:space="preserve">  </w:t>
      </w:r>
      <w:r w:rsidRPr="00A400CD">
        <w:rPr>
          <w:b/>
          <w:i/>
          <w:sz w:val="22"/>
          <w:szCs w:val="22"/>
        </w:rPr>
        <w:t>(doplní záujemca o kúpu)</w:t>
      </w:r>
      <w:r>
        <w:rPr>
          <w:i/>
          <w:sz w:val="22"/>
          <w:szCs w:val="22"/>
        </w:rPr>
        <w:t xml:space="preserve"> </w:t>
      </w:r>
      <w:r w:rsidR="00D15215">
        <w:t xml:space="preserve">ako aj ďalšie náklady súvisiace </w:t>
      </w:r>
      <w:r w:rsidR="00F01097">
        <w:t>s</w:t>
      </w:r>
      <w:r w:rsidR="005701BB">
        <w:t> prevodom Nehnuteľnosti</w:t>
      </w:r>
      <w:r w:rsidR="00F01097">
        <w:t xml:space="preserve"> u</w:t>
      </w:r>
      <w:r w:rsidRPr="000C7D14">
        <w:t>hr</w:t>
      </w:r>
      <w:r>
        <w:t>a</w:t>
      </w:r>
      <w:r w:rsidRPr="000C7D14">
        <w:t>diť</w:t>
      </w:r>
      <w:r>
        <w:t xml:space="preserve"> Predávajúcemu </w:t>
      </w:r>
      <w:r w:rsidR="00A400CD">
        <w:t xml:space="preserve">prevodom </w:t>
      </w:r>
      <w:r w:rsidR="0088754B">
        <w:t xml:space="preserve">na účet Predávajúceho uvedený v záhlaví tejto </w:t>
      </w:r>
      <w:r w:rsidR="005701BB">
        <w:t>Z</w:t>
      </w:r>
      <w:r w:rsidR="0088754B">
        <w:t xml:space="preserve">mluvy. </w:t>
      </w:r>
    </w:p>
    <w:p w:rsidR="00F01097" w:rsidRDefault="00F01097" w:rsidP="0088754B">
      <w:pPr>
        <w:pStyle w:val="tandard"/>
        <w:suppressLineNumbers/>
        <w:jc w:val="center"/>
        <w:rPr>
          <w:b/>
          <w:szCs w:val="24"/>
        </w:rPr>
      </w:pPr>
    </w:p>
    <w:p w:rsidR="00DC2838" w:rsidRDefault="00DC2838" w:rsidP="0088754B">
      <w:pPr>
        <w:pStyle w:val="tandard"/>
        <w:suppressLineNumbers/>
        <w:jc w:val="center"/>
        <w:rPr>
          <w:b/>
          <w:szCs w:val="24"/>
        </w:rPr>
      </w:pPr>
    </w:p>
    <w:p w:rsidR="00DC2838" w:rsidRDefault="00DC2838" w:rsidP="0088754B">
      <w:pPr>
        <w:pStyle w:val="tandard"/>
        <w:suppressLineNumbers/>
        <w:jc w:val="center"/>
        <w:rPr>
          <w:b/>
          <w:szCs w:val="24"/>
        </w:rPr>
      </w:pPr>
    </w:p>
    <w:p w:rsidR="00DC2838" w:rsidRPr="00DC2838" w:rsidRDefault="00DC2838" w:rsidP="0088754B">
      <w:pPr>
        <w:pStyle w:val="tandard"/>
        <w:suppressLineNumbers/>
        <w:jc w:val="center"/>
        <w:rPr>
          <w:szCs w:val="24"/>
        </w:rPr>
      </w:pPr>
      <w:r w:rsidRPr="00DC2838">
        <w:rPr>
          <w:szCs w:val="24"/>
        </w:rPr>
        <w:lastRenderedPageBreak/>
        <w:t>-3-</w:t>
      </w:r>
    </w:p>
    <w:p w:rsidR="00DC2838" w:rsidRDefault="00DC2838" w:rsidP="0088754B">
      <w:pPr>
        <w:pStyle w:val="tandard"/>
        <w:suppressLineNumbers/>
        <w:jc w:val="center"/>
        <w:rPr>
          <w:b/>
          <w:szCs w:val="24"/>
        </w:rPr>
      </w:pPr>
    </w:p>
    <w:p w:rsidR="0088754B" w:rsidRPr="00217540" w:rsidRDefault="0088754B" w:rsidP="0088754B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Vyhlásenia zmluvných strán</w:t>
      </w:r>
    </w:p>
    <w:p w:rsidR="0088754B" w:rsidRDefault="0088754B" w:rsidP="0088754B">
      <w:pPr>
        <w:pStyle w:val="tandard"/>
        <w:suppressLineNumbers/>
        <w:jc w:val="both"/>
        <w:rPr>
          <w:b/>
          <w:sz w:val="22"/>
        </w:rPr>
      </w:pPr>
    </w:p>
    <w:p w:rsidR="0088754B" w:rsidRDefault="0088754B" w:rsidP="0088754B">
      <w:pPr>
        <w:jc w:val="both"/>
      </w:pPr>
      <w:r w:rsidRPr="00217540">
        <w:t xml:space="preserve">1. </w:t>
      </w:r>
      <w:r>
        <w:t xml:space="preserve">Kupujúci vyhlasuje, že pred uzatvorením tejto </w:t>
      </w:r>
      <w:r w:rsidR="00E830E2">
        <w:t>Z</w:t>
      </w:r>
      <w:r>
        <w:t xml:space="preserve">mluvy sa </w:t>
      </w:r>
      <w:r w:rsidR="005701BB">
        <w:t xml:space="preserve">podrobne </w:t>
      </w:r>
      <w:r>
        <w:t xml:space="preserve">oboznámil so stavom Predmetu predaja fyzickou prehliadkou na miesta samom, je mu jeho stav </w:t>
      </w:r>
      <w:r w:rsidR="005701BB">
        <w:t xml:space="preserve">dobre </w:t>
      </w:r>
      <w:r>
        <w:t>známy a v takomto stave Predmet predaja preberá do svojho vlastníctva v cel</w:t>
      </w:r>
      <w:r w:rsidR="005701BB">
        <w:t>ku</w:t>
      </w:r>
      <w:r>
        <w:t>.</w:t>
      </w:r>
    </w:p>
    <w:p w:rsidR="00E830E2" w:rsidRDefault="00E830E2" w:rsidP="0088754B">
      <w:pPr>
        <w:jc w:val="both"/>
      </w:pPr>
    </w:p>
    <w:p w:rsidR="00172412" w:rsidRDefault="001203E9" w:rsidP="00AD7728">
      <w:pPr>
        <w:jc w:val="both"/>
      </w:pPr>
      <w:r>
        <w:t>2</w:t>
      </w:r>
      <w:r w:rsidR="00172412">
        <w:t>. Predávajúci vyhlasuje, že na Predmete predaja neviaznu žiadne ťarchy a iné vecné bremená.</w:t>
      </w:r>
    </w:p>
    <w:p w:rsidR="0033359C" w:rsidRDefault="0033359C" w:rsidP="00AD7728">
      <w:pPr>
        <w:pStyle w:val="Znaka1"/>
        <w:spacing w:before="0"/>
        <w:ind w:left="0" w:firstLine="0"/>
        <w:rPr>
          <w:lang w:val="sk-SK"/>
        </w:rPr>
      </w:pPr>
    </w:p>
    <w:p w:rsidR="00A400CD" w:rsidRDefault="00A400CD" w:rsidP="00A400CD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Nadobudnutie vlastníctva</w:t>
      </w:r>
    </w:p>
    <w:p w:rsidR="002108A7" w:rsidRPr="00217540" w:rsidRDefault="002108A7" w:rsidP="00A400CD">
      <w:pPr>
        <w:pStyle w:val="tandard"/>
        <w:suppressLineNumbers/>
        <w:jc w:val="center"/>
        <w:rPr>
          <w:b/>
          <w:szCs w:val="24"/>
        </w:rPr>
      </w:pPr>
    </w:p>
    <w:p w:rsidR="00A400CD" w:rsidRDefault="00A400CD" w:rsidP="002108A7">
      <w:pPr>
        <w:pStyle w:val="Znaka1"/>
        <w:spacing w:before="0"/>
        <w:ind w:left="0" w:firstLine="0"/>
      </w:pPr>
      <w:r w:rsidRPr="00217540">
        <w:t xml:space="preserve">1. </w:t>
      </w:r>
      <w:r>
        <w:t>Kupujúci nadobudne vlastnícke právo k Predmetu predaja dňom právoplatného rozhodnutia Okresného úradu Lučenec, katastrálneho odboru o povolení vkladu vlastnického práva na základe tejto Zmluvy do katastra nehnuteľností.</w:t>
      </w:r>
    </w:p>
    <w:p w:rsidR="0033359C" w:rsidRDefault="0033359C" w:rsidP="002108A7">
      <w:pPr>
        <w:pStyle w:val="Znaka1"/>
        <w:spacing w:before="0"/>
        <w:ind w:left="0" w:firstLine="0"/>
      </w:pPr>
    </w:p>
    <w:p w:rsidR="00F668F5" w:rsidRDefault="00A400CD" w:rsidP="002108A7">
      <w:pPr>
        <w:pStyle w:val="Znaka1"/>
        <w:spacing w:before="0"/>
        <w:ind w:left="0" w:firstLine="0"/>
      </w:pPr>
      <w:r>
        <w:t xml:space="preserve">2. Návrh na vklad vlastnického práva do </w:t>
      </w:r>
      <w:proofErr w:type="gramStart"/>
      <w:r>
        <w:t>katastra  nehnuteľností</w:t>
      </w:r>
      <w:proofErr w:type="gramEnd"/>
      <w:r>
        <w:t xml:space="preserve"> je povinný podať Predávajúci </w:t>
      </w:r>
      <w:r w:rsidR="00F668F5">
        <w:t xml:space="preserve">do 3 dní odo dňa </w:t>
      </w:r>
      <w:r w:rsidR="001203E9">
        <w:t>obdržania dohodnutej kúpnej ceny</w:t>
      </w:r>
      <w:r w:rsidR="00F668F5">
        <w:t>. Správny poplatok za podanie návrhu na vklad do katastra nehnuteľností znáša Kupujúci.</w:t>
      </w:r>
    </w:p>
    <w:p w:rsidR="0033359C" w:rsidRDefault="0033359C" w:rsidP="002108A7">
      <w:pPr>
        <w:pStyle w:val="Znaka1"/>
        <w:spacing w:before="0"/>
        <w:ind w:left="0" w:firstLine="0"/>
      </w:pPr>
    </w:p>
    <w:p w:rsidR="007B062D" w:rsidRPr="007B062D" w:rsidRDefault="007B062D" w:rsidP="002108A7">
      <w:pPr>
        <w:pStyle w:val="Znaka1"/>
        <w:spacing w:before="0"/>
        <w:ind w:left="0" w:firstLine="0"/>
      </w:pPr>
      <w:r>
        <w:t xml:space="preserve">3. </w:t>
      </w:r>
      <w:r w:rsidRPr="007B062D">
        <w:t xml:space="preserve">Do držby a úžitku </w:t>
      </w:r>
      <w:r>
        <w:t>P</w:t>
      </w:r>
      <w:r w:rsidRPr="007B062D">
        <w:t xml:space="preserve">redmetu </w:t>
      </w:r>
      <w:r>
        <w:t>predaja</w:t>
      </w:r>
      <w:r w:rsidRPr="007B062D">
        <w:t xml:space="preserve"> podľa tejto </w:t>
      </w:r>
      <w:r>
        <w:t>Z</w:t>
      </w:r>
      <w:r w:rsidRPr="007B062D">
        <w:t xml:space="preserve">mluvy vstupuje </w:t>
      </w:r>
      <w:r>
        <w:t>K</w:t>
      </w:r>
      <w:r w:rsidRPr="007B062D">
        <w:t xml:space="preserve">upujúci dňom podpísania tejto </w:t>
      </w:r>
      <w:r w:rsidR="001203E9">
        <w:t>Kúpnej z</w:t>
      </w:r>
      <w:r w:rsidRPr="007B062D">
        <w:t xml:space="preserve">mluvy. Týmto dňom prechádza na </w:t>
      </w:r>
      <w:r>
        <w:t>K</w:t>
      </w:r>
      <w:r w:rsidRPr="007B062D">
        <w:t>upujúceho i nebezpečenstvo vzniku škôd a náhodil</w:t>
      </w:r>
      <w:r w:rsidRPr="007B062D">
        <w:t>é</w:t>
      </w:r>
      <w:r w:rsidRPr="007B062D">
        <w:t xml:space="preserve">ho poškodenia veci. O odovzdaní </w:t>
      </w:r>
      <w:r>
        <w:t>P</w:t>
      </w:r>
      <w:r w:rsidRPr="007B062D">
        <w:t xml:space="preserve">redmetu </w:t>
      </w:r>
      <w:r>
        <w:t xml:space="preserve">predaja </w:t>
      </w:r>
      <w:r w:rsidRPr="007B062D">
        <w:t xml:space="preserve">nebudú </w:t>
      </w:r>
      <w:r>
        <w:t>Z</w:t>
      </w:r>
      <w:r w:rsidRPr="007B062D">
        <w:t xml:space="preserve">mluvné strany vyhotovovať žiaden písomný záznam. Dňom uzatvorenia </w:t>
      </w:r>
      <w:r>
        <w:t>Z</w:t>
      </w:r>
      <w:r w:rsidRPr="007B062D">
        <w:t>mluvy sa považuje za sp</w:t>
      </w:r>
      <w:r w:rsidRPr="007B062D">
        <w:t>l</w:t>
      </w:r>
      <w:r w:rsidRPr="007B062D">
        <w:t>nenú p</w:t>
      </w:r>
      <w:r w:rsidRPr="007B062D">
        <w:t>o</w:t>
      </w:r>
      <w:r w:rsidRPr="007B062D">
        <w:t xml:space="preserve">vinnosť </w:t>
      </w:r>
      <w:r>
        <w:t>P</w:t>
      </w:r>
      <w:r w:rsidRPr="007B062D">
        <w:t xml:space="preserve">redávajúceho odovzdať </w:t>
      </w:r>
      <w:r>
        <w:t>P</w:t>
      </w:r>
      <w:r w:rsidRPr="007B062D">
        <w:t xml:space="preserve">redmet </w:t>
      </w:r>
      <w:r>
        <w:t>predaja</w:t>
      </w:r>
      <w:r w:rsidRPr="007B062D">
        <w:t xml:space="preserve"> </w:t>
      </w:r>
      <w:r>
        <w:t>K</w:t>
      </w:r>
      <w:r w:rsidRPr="007B062D">
        <w:t xml:space="preserve">upujúcemu. </w:t>
      </w:r>
    </w:p>
    <w:p w:rsidR="0033359C" w:rsidRDefault="0033359C" w:rsidP="00A400CD">
      <w:pPr>
        <w:pStyle w:val="Znaka1"/>
        <w:ind w:left="0" w:firstLine="0"/>
      </w:pPr>
    </w:p>
    <w:p w:rsidR="007B062D" w:rsidRDefault="007B062D" w:rsidP="007B062D">
      <w:pPr>
        <w:pStyle w:val="tandard"/>
        <w:suppressLineNumbers/>
        <w:jc w:val="center"/>
        <w:rPr>
          <w:b/>
          <w:szCs w:val="24"/>
        </w:rPr>
      </w:pPr>
      <w:r w:rsidRPr="00217540">
        <w:rPr>
          <w:b/>
          <w:szCs w:val="24"/>
        </w:rPr>
        <w:t xml:space="preserve">Čl. </w:t>
      </w:r>
      <w:r>
        <w:rPr>
          <w:b/>
          <w:szCs w:val="24"/>
        </w:rPr>
        <w:t>VII</w:t>
      </w:r>
      <w:r w:rsidRPr="00217540">
        <w:rPr>
          <w:b/>
          <w:szCs w:val="24"/>
        </w:rPr>
        <w:t xml:space="preserve">. </w:t>
      </w:r>
      <w:r>
        <w:rPr>
          <w:b/>
          <w:szCs w:val="24"/>
        </w:rPr>
        <w:t>Záverečné ustanovenia</w:t>
      </w:r>
    </w:p>
    <w:p w:rsidR="002108A7" w:rsidRDefault="002108A7" w:rsidP="007B062D">
      <w:pPr>
        <w:pStyle w:val="tandard"/>
        <w:suppressLineNumbers/>
        <w:jc w:val="center"/>
        <w:rPr>
          <w:b/>
          <w:szCs w:val="24"/>
        </w:rPr>
      </w:pPr>
    </w:p>
    <w:p w:rsidR="007B062D" w:rsidRDefault="007B062D" w:rsidP="002108A7">
      <w:pPr>
        <w:pStyle w:val="Znaka1"/>
        <w:spacing w:before="0"/>
        <w:ind w:left="0" w:firstLine="0"/>
      </w:pPr>
      <w:r w:rsidRPr="00217540">
        <w:t xml:space="preserve">1. </w:t>
      </w:r>
      <w:r w:rsidRPr="007B062D">
        <w:t xml:space="preserve">Na právne vzťahy osobitne neupravené touto </w:t>
      </w:r>
      <w:r>
        <w:t>Z</w:t>
      </w:r>
      <w:r w:rsidRPr="007B062D">
        <w:t>mluvou sa primerane vzťahujú príslušné ustanovenia O</w:t>
      </w:r>
      <w:r w:rsidRPr="007B062D">
        <w:t>b</w:t>
      </w:r>
      <w:r w:rsidRPr="007B062D">
        <w:t>čianskeho zákonníka</w:t>
      </w:r>
      <w:r>
        <w:t xml:space="preserve"> v znení neskorších predpisov</w:t>
      </w:r>
      <w:r w:rsidRPr="007B062D">
        <w:t>.</w:t>
      </w:r>
    </w:p>
    <w:p w:rsidR="0033359C" w:rsidRDefault="0033359C" w:rsidP="002108A7">
      <w:pPr>
        <w:pStyle w:val="Znaka1"/>
        <w:spacing w:before="0"/>
        <w:ind w:left="0" w:firstLine="0"/>
      </w:pPr>
    </w:p>
    <w:p w:rsidR="00830D69" w:rsidRDefault="00830D69" w:rsidP="002108A7">
      <w:pPr>
        <w:pStyle w:val="Znaka1"/>
        <w:spacing w:before="0"/>
        <w:ind w:left="0" w:firstLine="0"/>
      </w:pPr>
      <w:r>
        <w:t>2. Zmluva nadobúda platnost platnost dňom podpísania Zmluvnými stranami a týmto dňom sú Zmluvné strany viazané svojimi prejavmi vôle. Účinnosť nadobúda dňom nasledujúcim po zverejnení na webovom sídle Predávajúceho.</w:t>
      </w:r>
    </w:p>
    <w:p w:rsidR="0033359C" w:rsidRDefault="0033359C" w:rsidP="002108A7">
      <w:pPr>
        <w:pStyle w:val="Znaka1"/>
        <w:spacing w:before="0"/>
        <w:ind w:left="0" w:firstLine="0"/>
      </w:pPr>
    </w:p>
    <w:p w:rsidR="00830D69" w:rsidRDefault="00830D69" w:rsidP="002108A7">
      <w:pPr>
        <w:pStyle w:val="Znaka1"/>
        <w:spacing w:before="0"/>
        <w:ind w:left="0" w:firstLine="0"/>
      </w:pPr>
      <w:r>
        <w:t xml:space="preserve">3. </w:t>
      </w:r>
      <w:r w:rsidR="007B062D" w:rsidRPr="007B062D">
        <w:t xml:space="preserve">Zmeny alebo doplnky tejto </w:t>
      </w:r>
      <w:r>
        <w:t>Z</w:t>
      </w:r>
      <w:r w:rsidR="007B062D" w:rsidRPr="007B062D">
        <w:t>mluv</w:t>
      </w:r>
      <w:r>
        <w:t>y</w:t>
      </w:r>
      <w:r w:rsidR="007B062D" w:rsidRPr="007B062D">
        <w:t xml:space="preserve"> je možné vykonať len na základe dohody </w:t>
      </w:r>
      <w:r>
        <w:t>Z</w:t>
      </w:r>
      <w:r w:rsidR="007B062D" w:rsidRPr="007B062D">
        <w:t xml:space="preserve">mluvných strán písomným dodatkom k tejto </w:t>
      </w:r>
      <w:r>
        <w:t>Z</w:t>
      </w:r>
      <w:r w:rsidR="007B062D" w:rsidRPr="007B062D">
        <w:t>mluve.</w:t>
      </w:r>
    </w:p>
    <w:p w:rsidR="0033359C" w:rsidRDefault="0033359C" w:rsidP="002108A7">
      <w:pPr>
        <w:pStyle w:val="Znaka1"/>
        <w:spacing w:before="0"/>
        <w:ind w:left="0" w:firstLine="0"/>
      </w:pPr>
    </w:p>
    <w:p w:rsidR="007B062D" w:rsidRDefault="00830D69" w:rsidP="002108A7">
      <w:pPr>
        <w:pStyle w:val="Znaka1"/>
        <w:spacing w:before="0"/>
        <w:ind w:left="0" w:firstLine="0"/>
      </w:pPr>
      <w:r>
        <w:t>4.</w:t>
      </w:r>
      <w:r w:rsidR="007B062D" w:rsidRPr="007B062D">
        <w:t xml:space="preserve"> Účastníci Zmluvy vyhlasujú, že sú plne spôsobilí k právnym úkonom, že sú oprávnení s predmetom Zmluvy nakladať a </w:t>
      </w:r>
      <w:proofErr w:type="gramStart"/>
      <w:r w:rsidR="007B062D" w:rsidRPr="007B062D">
        <w:t>že  ich</w:t>
      </w:r>
      <w:proofErr w:type="gramEnd"/>
      <w:r w:rsidR="007B062D" w:rsidRPr="007B062D">
        <w:t xml:space="preserve"> zmluvná voľnosť nie je obmedzená.</w:t>
      </w:r>
    </w:p>
    <w:p w:rsidR="0033359C" w:rsidRDefault="0033359C" w:rsidP="002108A7">
      <w:pPr>
        <w:pStyle w:val="Znaka1"/>
        <w:spacing w:before="0"/>
        <w:ind w:left="0" w:firstLine="0"/>
      </w:pPr>
    </w:p>
    <w:p w:rsidR="007B062D" w:rsidRDefault="002108A7" w:rsidP="002108A7">
      <w:pPr>
        <w:pStyle w:val="Znaka1"/>
        <w:spacing w:before="0"/>
        <w:ind w:left="0" w:firstLine="0"/>
      </w:pPr>
      <w:r>
        <w:t>5. Z</w:t>
      </w:r>
      <w:r w:rsidR="007B062D" w:rsidRPr="007B062D">
        <w:t>mluva je vyhotovená v </w:t>
      </w:r>
      <w:r w:rsidR="001203E9">
        <w:t>5</w:t>
      </w:r>
      <w:r w:rsidR="007B062D" w:rsidRPr="007B062D">
        <w:t xml:space="preserve"> rovnopisoch a každý z nich je považovaný za originál. </w:t>
      </w:r>
      <w:proofErr w:type="gramStart"/>
      <w:r w:rsidR="007B062D" w:rsidRPr="007B062D">
        <w:t>Predávajúci  z</w:t>
      </w:r>
      <w:proofErr w:type="gramEnd"/>
      <w:r w:rsidR="007B062D" w:rsidRPr="007B062D">
        <w:t> nich obdrží 2 ks, </w:t>
      </w:r>
      <w:r>
        <w:t>K</w:t>
      </w:r>
      <w:r w:rsidR="007B062D" w:rsidRPr="007B062D">
        <w:t xml:space="preserve">upujúci 1 ks a 2 vyhotovenia sú určené na účely vkladu pre Okresný úrad Lučenec, katastrálny odbor. </w:t>
      </w:r>
    </w:p>
    <w:p w:rsidR="005701BB" w:rsidRDefault="005701BB" w:rsidP="002108A7">
      <w:pPr>
        <w:pStyle w:val="Znaka1"/>
        <w:spacing w:before="0"/>
        <w:ind w:left="0" w:firstLine="0"/>
      </w:pPr>
    </w:p>
    <w:p w:rsidR="002108A7" w:rsidRPr="000C7D14" w:rsidRDefault="002108A7" w:rsidP="002108A7">
      <w:pPr>
        <w:jc w:val="both"/>
        <w:rPr>
          <w:i/>
          <w:sz w:val="22"/>
          <w:szCs w:val="22"/>
        </w:rPr>
      </w:pPr>
      <w:r>
        <w:t>6. Zmluva bola zverejnená Mestom Fiľakovo dňa ……….202</w:t>
      </w:r>
      <w:r w:rsidR="00D256D3">
        <w:t>2</w:t>
      </w:r>
      <w:r>
        <w:t xml:space="preserve">. </w:t>
      </w:r>
      <w:r w:rsidRPr="000C7D14">
        <w:rPr>
          <w:i/>
          <w:sz w:val="22"/>
          <w:szCs w:val="22"/>
        </w:rPr>
        <w:t xml:space="preserve">(doplní </w:t>
      </w:r>
      <w:r>
        <w:rPr>
          <w:i/>
          <w:sz w:val="22"/>
          <w:szCs w:val="22"/>
        </w:rPr>
        <w:t>Predávajúci po zverejnení zmluvy)</w:t>
      </w:r>
    </w:p>
    <w:p w:rsidR="0033359C" w:rsidRDefault="0033359C" w:rsidP="002108A7">
      <w:pPr>
        <w:pStyle w:val="Znaka1"/>
        <w:spacing w:before="0"/>
        <w:ind w:left="0" w:firstLine="0"/>
        <w:rPr>
          <w:lang w:eastAsia="ar-SA"/>
        </w:rPr>
      </w:pPr>
    </w:p>
    <w:p w:rsidR="007B062D" w:rsidRPr="007B062D" w:rsidRDefault="002108A7" w:rsidP="002108A7">
      <w:pPr>
        <w:pStyle w:val="Znaka1"/>
        <w:spacing w:before="0"/>
        <w:ind w:left="0" w:firstLine="0"/>
      </w:pPr>
      <w:r>
        <w:rPr>
          <w:lang w:eastAsia="ar-SA"/>
        </w:rPr>
        <w:t xml:space="preserve">7. </w:t>
      </w:r>
      <w:r w:rsidR="007B062D" w:rsidRPr="007B062D">
        <w:rPr>
          <w:lang w:eastAsia="ar-SA"/>
        </w:rPr>
        <w:t xml:space="preserve">Zmluvné strany vyhlasujú, že táto </w:t>
      </w:r>
      <w:r>
        <w:rPr>
          <w:lang w:eastAsia="ar-SA"/>
        </w:rPr>
        <w:t>Z</w:t>
      </w:r>
      <w:r w:rsidR="007B062D" w:rsidRPr="007B062D">
        <w:rPr>
          <w:lang w:eastAsia="ar-SA"/>
        </w:rPr>
        <w:t xml:space="preserve">mluva obsahuje podstatné náležitosti, je úkon urobený v predpísanej forme, prevodca je oprávnený nakladať s dotknutou nehnuteľnosťou, prejavy vôle sú dostatočne určité a zrozumiteľné, zmluvná voľnosť a právo nakladať s nehnuteľnosťou podľa tejto </w:t>
      </w:r>
      <w:r>
        <w:rPr>
          <w:lang w:eastAsia="ar-SA"/>
        </w:rPr>
        <w:t>Z</w:t>
      </w:r>
      <w:r w:rsidR="007B062D" w:rsidRPr="007B062D">
        <w:rPr>
          <w:lang w:eastAsia="ar-SA"/>
        </w:rPr>
        <w:t xml:space="preserve">mluvy nie sú obmedzené, </w:t>
      </w:r>
      <w:r>
        <w:rPr>
          <w:lang w:eastAsia="ar-SA"/>
        </w:rPr>
        <w:t>Z</w:t>
      </w:r>
      <w:r w:rsidR="007B062D" w:rsidRPr="007B062D">
        <w:rPr>
          <w:lang w:eastAsia="ar-SA"/>
        </w:rPr>
        <w:t>mluva neodporuje zákonu a zákon neobchádza a neprieči dobrým mravom.</w:t>
      </w:r>
    </w:p>
    <w:p w:rsidR="001203E9" w:rsidRDefault="001203E9" w:rsidP="002108A7">
      <w:pPr>
        <w:pStyle w:val="Znaka1"/>
        <w:spacing w:before="0"/>
        <w:ind w:left="0" w:firstLine="0"/>
      </w:pPr>
    </w:p>
    <w:p w:rsidR="00D256D3" w:rsidRDefault="00D256D3" w:rsidP="002108A7">
      <w:pPr>
        <w:pStyle w:val="Znaka1"/>
        <w:spacing w:before="0"/>
        <w:ind w:left="0" w:firstLine="0"/>
      </w:pPr>
    </w:p>
    <w:p w:rsidR="00D256D3" w:rsidRDefault="00D256D3" w:rsidP="002108A7">
      <w:pPr>
        <w:pStyle w:val="Znaka1"/>
        <w:spacing w:before="0"/>
        <w:ind w:left="0" w:firstLine="0"/>
      </w:pPr>
    </w:p>
    <w:p w:rsidR="00D256D3" w:rsidRDefault="00D256D3" w:rsidP="00D256D3">
      <w:pPr>
        <w:pStyle w:val="Znaka1"/>
        <w:spacing w:before="0"/>
        <w:ind w:left="0" w:firstLine="0"/>
        <w:jc w:val="center"/>
      </w:pPr>
      <w:r>
        <w:lastRenderedPageBreak/>
        <w:t>-4-</w:t>
      </w:r>
    </w:p>
    <w:p w:rsidR="00D256D3" w:rsidRDefault="00D256D3" w:rsidP="002108A7">
      <w:pPr>
        <w:pStyle w:val="Znaka1"/>
        <w:spacing w:before="0"/>
        <w:ind w:left="0" w:firstLine="0"/>
      </w:pPr>
    </w:p>
    <w:p w:rsidR="002108A7" w:rsidRDefault="002108A7" w:rsidP="002108A7">
      <w:pPr>
        <w:pStyle w:val="Znaka1"/>
        <w:spacing w:before="0"/>
        <w:ind w:left="0" w:firstLine="0"/>
      </w:pPr>
      <w:r>
        <w:t xml:space="preserve">8. </w:t>
      </w:r>
      <w:r w:rsidRPr="007B062D">
        <w:t xml:space="preserve">Účastníci zmluvy zhodne vyhlasujú, že túto Zmluvu prečítali, jej obsahu porozumeli, že </w:t>
      </w:r>
      <w:r>
        <w:t>Z</w:t>
      </w:r>
      <w:r w:rsidRPr="007B062D">
        <w:t>mluva je uzatvorená podľa ich pravej a slobodnej vôle, určite, vážne a zrozumiteľne, nie v tiesni za nápadne n</w:t>
      </w:r>
      <w:r w:rsidRPr="007B062D">
        <w:t>e</w:t>
      </w:r>
      <w:r w:rsidRPr="007B062D">
        <w:t xml:space="preserve">výhodných podmienok na znak čoho </w:t>
      </w:r>
      <w:r>
        <w:t>Z</w:t>
      </w:r>
      <w:r w:rsidRPr="007B062D">
        <w:t>mluvu vlastnoručne podpisujú.</w:t>
      </w:r>
    </w:p>
    <w:p w:rsidR="002108A7" w:rsidRDefault="002108A7" w:rsidP="002108A7">
      <w:pPr>
        <w:pStyle w:val="Zkladntext"/>
        <w:widowControl/>
        <w:suppressAutoHyphens w:val="0"/>
        <w:spacing w:after="0"/>
        <w:jc w:val="both"/>
        <w:rPr>
          <w:rFonts w:cs="Times New Roman"/>
        </w:rPr>
      </w:pPr>
    </w:p>
    <w:p w:rsidR="0033359C" w:rsidRDefault="0033359C" w:rsidP="002108A7">
      <w:pPr>
        <w:pStyle w:val="Zkladntext"/>
        <w:widowControl/>
        <w:suppressAutoHyphens w:val="0"/>
        <w:spacing w:after="0"/>
        <w:jc w:val="both"/>
        <w:rPr>
          <w:rFonts w:cs="Times New Roman"/>
        </w:rPr>
      </w:pPr>
    </w:p>
    <w:p w:rsidR="002108A7" w:rsidRPr="007B66F8" w:rsidRDefault="006326A2" w:rsidP="002108A7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2108A7">
        <w:rPr>
          <w:b/>
        </w:rPr>
        <w:t>SPÔSOB PODÁVANIA SÚŤAŽNÝCH NÁVRHOV:</w:t>
      </w:r>
    </w:p>
    <w:p w:rsidR="000A1AB8" w:rsidRPr="0033359C" w:rsidRDefault="000A1AB8" w:rsidP="002108A7">
      <w:pPr>
        <w:pStyle w:val="Zkladntext"/>
        <w:widowControl/>
        <w:suppressAutoHyphens w:val="0"/>
        <w:spacing w:after="0"/>
        <w:jc w:val="both"/>
      </w:pPr>
      <w:r w:rsidRPr="0033359C">
        <w:t>Súťažný návrh v zmysle návrhu kúpnej zmluvy sa podáva v písomnej forme. Záujemca o nehnuteľnos</w:t>
      </w:r>
      <w:r w:rsidR="001203E9">
        <w:t>ti</w:t>
      </w:r>
      <w:r w:rsidRPr="0033359C">
        <w:t xml:space="preserve"> môže predložiť na </w:t>
      </w:r>
      <w:r w:rsidR="001203E9">
        <w:t>Predmet predaja</w:t>
      </w:r>
      <w:r w:rsidRPr="0033359C">
        <w:t xml:space="preserve"> iba jednu ponuku. Návrh kúpnej zmluvy musí byť podpísaný predkladateľom súťažného návrhu. Prílohou návrhu kúpnej zmluvy je:</w:t>
      </w:r>
    </w:p>
    <w:p w:rsidR="000A1AB8" w:rsidRPr="0033359C" w:rsidRDefault="000A1AB8" w:rsidP="000A1AB8">
      <w:pPr>
        <w:pStyle w:val="Zkladntext"/>
        <w:widowControl/>
        <w:numPr>
          <w:ilvl w:val="0"/>
          <w:numId w:val="13"/>
        </w:numPr>
        <w:suppressAutoHyphens w:val="0"/>
        <w:spacing w:after="0"/>
        <w:jc w:val="both"/>
        <w:rPr>
          <w:rFonts w:cs="Times New Roman"/>
        </w:rPr>
      </w:pPr>
      <w:r w:rsidRPr="0033359C">
        <w:t>súhlas záujemcu so súťažnými podmienkami,</w:t>
      </w:r>
    </w:p>
    <w:p w:rsidR="000A1AB8" w:rsidRDefault="000A1AB8" w:rsidP="000A1AB8">
      <w:pPr>
        <w:numPr>
          <w:ilvl w:val="0"/>
          <w:numId w:val="13"/>
        </w:numPr>
        <w:jc w:val="both"/>
      </w:pPr>
      <w:r w:rsidRPr="0033359C">
        <w:t>súhlas záujemcu so spracovaním osobných údajov na účely zabezpečenia úkonov spojených s OVS,</w:t>
      </w:r>
    </w:p>
    <w:p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prípade víťazstva v OVS všetky náklady súvisiace s prevodom predmetu OVS uhradí na vlastné náklady</w:t>
      </w:r>
      <w:r w:rsidR="005701BB">
        <w:t>,</w:t>
      </w:r>
    </w:p>
    <w:p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čase podania návrhu nie je voči nemu vedené exekučné konanie,</w:t>
      </w:r>
    </w:p>
    <w:p w:rsidR="0033359C" w:rsidRDefault="0033359C" w:rsidP="0033359C">
      <w:pPr>
        <w:numPr>
          <w:ilvl w:val="0"/>
          <w:numId w:val="13"/>
        </w:numPr>
        <w:jc w:val="both"/>
      </w:pPr>
      <w:r w:rsidRPr="0033359C">
        <w:t>čestné vyhlásenie záujemcu o tom, že v čase podania návrhu nemá žiadne podlžnosti voči vyhlasovateľovi a ani organizáciám zriadeným mestom</w:t>
      </w:r>
      <w:r w:rsidR="005701BB">
        <w:t>.</w:t>
      </w:r>
    </w:p>
    <w:p w:rsidR="000A1AB8" w:rsidRDefault="000A1AB8" w:rsidP="000A1AB8">
      <w:pPr>
        <w:jc w:val="both"/>
        <w:rPr>
          <w:sz w:val="22"/>
          <w:szCs w:val="22"/>
        </w:rPr>
      </w:pPr>
    </w:p>
    <w:p w:rsidR="006174A5" w:rsidRDefault="006174A5" w:rsidP="000A1AB8">
      <w:pPr>
        <w:jc w:val="both"/>
        <w:rPr>
          <w:sz w:val="22"/>
          <w:szCs w:val="22"/>
        </w:rPr>
      </w:pPr>
    </w:p>
    <w:p w:rsidR="000A1AB8" w:rsidRPr="007B66F8" w:rsidRDefault="006326A2" w:rsidP="000A1AB8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0A1AB8">
        <w:rPr>
          <w:b/>
        </w:rPr>
        <w:t>LEHOTA NA PODÁVANIE SÚŤAŽNÝCH NÁVRHOV:</w:t>
      </w:r>
    </w:p>
    <w:p w:rsidR="00537A48" w:rsidRDefault="000A1AB8" w:rsidP="000A1AB8">
      <w:pPr>
        <w:jc w:val="both"/>
      </w:pPr>
      <w:r>
        <w:t>Písomný súťažný návrh je potrebné doručiť</w:t>
      </w:r>
      <w:r w:rsidR="00537A48">
        <w:t xml:space="preserve"> </w:t>
      </w:r>
      <w:r>
        <w:t xml:space="preserve">na Mestský úrad vo Fiľakove, </w:t>
      </w:r>
      <w:r w:rsidR="00537A48">
        <w:t xml:space="preserve">oddelenie ekonomiky a majetku mesta, </w:t>
      </w:r>
      <w:r>
        <w:t xml:space="preserve">Radničná 25, 986 01 Fiľakovo najneskôr do </w:t>
      </w:r>
      <w:r w:rsidR="00D256D3">
        <w:t>19</w:t>
      </w:r>
      <w:r w:rsidR="001C2059">
        <w:t xml:space="preserve">. </w:t>
      </w:r>
      <w:r w:rsidR="00D256D3">
        <w:t>januára</w:t>
      </w:r>
      <w:r w:rsidR="00537A48">
        <w:t xml:space="preserve"> 202</w:t>
      </w:r>
      <w:r w:rsidR="00D256D3">
        <w:t>2</w:t>
      </w:r>
      <w:r w:rsidR="00537A48">
        <w:t xml:space="preserve"> </w:t>
      </w:r>
      <w:r w:rsidR="00D256D3">
        <w:t xml:space="preserve">    </w:t>
      </w:r>
      <w:r w:rsidR="00537A48">
        <w:t>do 1</w:t>
      </w:r>
      <w:r w:rsidR="00D256D3">
        <w:t>0</w:t>
      </w:r>
      <w:r w:rsidR="00537A48">
        <w:t>.00 hod. v zalepenej obálke s označením :</w:t>
      </w:r>
    </w:p>
    <w:p w:rsidR="00D256D3" w:rsidRPr="00D256D3" w:rsidRDefault="00D256D3" w:rsidP="00D256D3">
      <w:pPr>
        <w:jc w:val="center"/>
        <w:rPr>
          <w:b/>
          <w:sz w:val="22"/>
          <w:szCs w:val="22"/>
        </w:rPr>
      </w:pPr>
      <w:r w:rsidRPr="00D256D3">
        <w:rPr>
          <w:b/>
          <w:sz w:val="22"/>
          <w:szCs w:val="22"/>
        </w:rPr>
        <w:t xml:space="preserve">OVS č. 07/2021 – POZEMOK – PIVNIČNÝ RAD </w:t>
      </w:r>
      <w:r>
        <w:rPr>
          <w:b/>
          <w:sz w:val="22"/>
          <w:szCs w:val="22"/>
        </w:rPr>
        <w:t>– NEOTVÁRAŤ“</w:t>
      </w:r>
    </w:p>
    <w:p w:rsidR="00537A48" w:rsidRDefault="00537A48" w:rsidP="000A1AB8">
      <w:pPr>
        <w:jc w:val="both"/>
      </w:pPr>
      <w:r>
        <w:t>Navrhovateľ je povinný na obálke uviesť svoju úplnú adresu a prelepenú časť obálky vlastnoručne podpísať.</w:t>
      </w:r>
    </w:p>
    <w:p w:rsidR="006174A5" w:rsidRDefault="006174A5" w:rsidP="000A1AB8">
      <w:pPr>
        <w:jc w:val="both"/>
      </w:pPr>
    </w:p>
    <w:p w:rsidR="006174A5" w:rsidRDefault="006174A5" w:rsidP="000A1AB8">
      <w:pPr>
        <w:jc w:val="both"/>
      </w:pPr>
    </w:p>
    <w:p w:rsidR="00537A48" w:rsidRPr="007B66F8" w:rsidRDefault="006326A2" w:rsidP="00537A48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537A48">
        <w:rPr>
          <w:b/>
        </w:rPr>
        <w:t>TERMÍN VYHODNOTENIA SÚŤAŽNÝCH NÁVRHOV:</w:t>
      </w:r>
    </w:p>
    <w:p w:rsidR="00537A48" w:rsidRDefault="00537A48" w:rsidP="00537A48">
      <w:pPr>
        <w:jc w:val="both"/>
      </w:pPr>
      <w:r w:rsidRPr="00537A48">
        <w:t xml:space="preserve">Vyhodnotenie súťažných návrhov vykoná komisia schválená Mestským zastupiteľstvom vo Fiľakove uznesením č. </w:t>
      </w:r>
      <w:r w:rsidR="00D256D3">
        <w:t>158</w:t>
      </w:r>
      <w:r w:rsidR="005701BB">
        <w:t>/2021</w:t>
      </w:r>
      <w:r w:rsidRPr="00537A48">
        <w:t xml:space="preserve"> zo dňa </w:t>
      </w:r>
      <w:r w:rsidR="00D256D3">
        <w:t>16</w:t>
      </w:r>
      <w:r w:rsidR="0033359C">
        <w:t>.</w:t>
      </w:r>
      <w:r w:rsidR="00D256D3">
        <w:t>12</w:t>
      </w:r>
      <w:r w:rsidR="0033359C">
        <w:t>.202</w:t>
      </w:r>
      <w:r w:rsidR="005701BB">
        <w:t>1</w:t>
      </w:r>
      <w:r w:rsidRPr="00537A48">
        <w:t xml:space="preserve"> v termíne najneskôr do </w:t>
      </w:r>
      <w:r w:rsidR="00D256D3">
        <w:t>25</w:t>
      </w:r>
      <w:r w:rsidR="006E1AB9">
        <w:t>.</w:t>
      </w:r>
      <w:r w:rsidR="00E36CC4">
        <w:t>0</w:t>
      </w:r>
      <w:r w:rsidR="00D256D3">
        <w:t>1</w:t>
      </w:r>
      <w:r w:rsidR="006E1AB9">
        <w:t>.202</w:t>
      </w:r>
      <w:r w:rsidR="00D256D3">
        <w:t>2</w:t>
      </w:r>
      <w:r w:rsidRPr="00537A48">
        <w:t xml:space="preserve">. </w:t>
      </w:r>
    </w:p>
    <w:p w:rsidR="00D676AD" w:rsidRPr="00D676AD" w:rsidRDefault="00D676AD" w:rsidP="00D676AD">
      <w:pPr>
        <w:jc w:val="both"/>
      </w:pPr>
      <w:r>
        <w:t>Súťažný n</w:t>
      </w:r>
      <w:r w:rsidRPr="00D676AD">
        <w:t>ávrh doručený po stanovenom termíne, alebo v ktorom nebude splnená niektorá zo stanovených podmienok súťaže, nebude do</w:t>
      </w:r>
      <w:r>
        <w:t xml:space="preserve"> vyhodnotenia</w:t>
      </w:r>
      <w:r w:rsidRPr="00D676AD">
        <w:t xml:space="preserve"> zaradený.</w:t>
      </w:r>
    </w:p>
    <w:p w:rsidR="00537A48" w:rsidRPr="00E93DCD" w:rsidRDefault="00E93DCD" w:rsidP="00537A48">
      <w:pPr>
        <w:jc w:val="both"/>
      </w:pPr>
      <w:r w:rsidRPr="00E93DCD">
        <w:rPr>
          <w:color w:val="392A04"/>
        </w:rPr>
        <w:t>V prípade zistenia nepravdivých údajov v súťažnom návrhu bude dotknutý navrhovateľ zo súťaže vylúčený.</w:t>
      </w:r>
    </w:p>
    <w:p w:rsidR="00E93DCD" w:rsidRDefault="00E93DCD" w:rsidP="00537A48">
      <w:pPr>
        <w:jc w:val="both"/>
        <w:rPr>
          <w:b/>
        </w:rPr>
      </w:pPr>
    </w:p>
    <w:p w:rsidR="00537A48" w:rsidRDefault="00537A48" w:rsidP="00537A48">
      <w:pPr>
        <w:jc w:val="both"/>
        <w:rPr>
          <w:b/>
        </w:rPr>
      </w:pPr>
      <w:r>
        <w:rPr>
          <w:b/>
        </w:rPr>
        <w:t xml:space="preserve">Kritériom pre výber najvhodnejšieho súťažného návrhu na uzatvorenie kúpnej zmluvy je </w:t>
      </w:r>
      <w:r w:rsidRPr="00537A48">
        <w:rPr>
          <w:b/>
          <w:u w:val="single"/>
        </w:rPr>
        <w:t xml:space="preserve">najvyššia cena za </w:t>
      </w:r>
      <w:r w:rsidR="001203E9">
        <w:rPr>
          <w:b/>
          <w:u w:val="single"/>
        </w:rPr>
        <w:t>Predmet predaja v celku</w:t>
      </w:r>
      <w:r>
        <w:rPr>
          <w:b/>
        </w:rPr>
        <w:t>.</w:t>
      </w:r>
      <w:r w:rsidR="006E1AB9">
        <w:rPr>
          <w:b/>
        </w:rPr>
        <w:t xml:space="preserve"> </w:t>
      </w:r>
    </w:p>
    <w:p w:rsidR="006E1AB9" w:rsidRPr="006E1AB9" w:rsidRDefault="006E1AB9" w:rsidP="006E1AB9">
      <w:pPr>
        <w:jc w:val="both"/>
      </w:pPr>
    </w:p>
    <w:p w:rsidR="006E1AB9" w:rsidRDefault="006E1AB9" w:rsidP="00537A48">
      <w:pPr>
        <w:jc w:val="both"/>
        <w:rPr>
          <w:b/>
        </w:rPr>
      </w:pPr>
    </w:p>
    <w:p w:rsidR="00D676AD" w:rsidRPr="007B66F8" w:rsidRDefault="006326A2" w:rsidP="00D676AD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D676AD">
        <w:rPr>
          <w:b/>
        </w:rPr>
        <w:t>LEHOTA NA VYHLÁSENIE VÝSLEDKU SÚŤAŽE:</w:t>
      </w:r>
    </w:p>
    <w:p w:rsidR="002B04C9" w:rsidRDefault="00D676AD" w:rsidP="00D676AD">
      <w:pPr>
        <w:jc w:val="both"/>
      </w:pPr>
      <w:r w:rsidRPr="00537A48">
        <w:t>Vyh</w:t>
      </w:r>
      <w:r>
        <w:t xml:space="preserve">lasovateľ oznámi výsledky z vyhodnotenia písomných návrhov kúpnych zmlúv každému z účastníkov súťaže písomne listom odovzdaným pošte na doručenie alebo e-mailom, prípadne telefonicky najneskôr do 10 dní po ukončení vyhodnotenia súťažných návrhov. </w:t>
      </w:r>
    </w:p>
    <w:p w:rsidR="002B04C9" w:rsidRDefault="002B04C9" w:rsidP="00D676AD">
      <w:pPr>
        <w:jc w:val="both"/>
      </w:pPr>
    </w:p>
    <w:p w:rsidR="00C95E71" w:rsidRDefault="00C95E71" w:rsidP="00D676AD">
      <w:pPr>
        <w:jc w:val="both"/>
      </w:pPr>
    </w:p>
    <w:p w:rsidR="002B04C9" w:rsidRPr="007B66F8" w:rsidRDefault="006326A2" w:rsidP="002B04C9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</w:t>
      </w:r>
      <w:r w:rsidR="002B04C9">
        <w:rPr>
          <w:b/>
        </w:rPr>
        <w:t>OBHLIADKA NEHNUTEĽNOSTI:</w:t>
      </w:r>
    </w:p>
    <w:p w:rsidR="002B04C9" w:rsidRPr="002D47A6" w:rsidRDefault="002B04C9" w:rsidP="002B04C9">
      <w:pPr>
        <w:jc w:val="both"/>
      </w:pPr>
      <w:r w:rsidRPr="002D47A6">
        <w:t xml:space="preserve">V prípade záujmu o obhliadku </w:t>
      </w:r>
      <w:r w:rsidR="00C95E71">
        <w:t xml:space="preserve">Nehnuteľnosti </w:t>
      </w:r>
      <w:r w:rsidRPr="002D47A6">
        <w:t xml:space="preserve">je potrebné si túto dohodnúť na oddelení ekonomiky a mestského majetku Mestského úradu Fiľakovo u kontaktnej osobe : Ing. Zoltán Varga, kanc.č. 12 (prízemie), tel.č.: 0915264290 alebo e-mailom: </w:t>
      </w:r>
      <w:hyperlink r:id="rId5" w:history="1">
        <w:r w:rsidRPr="002D47A6">
          <w:rPr>
            <w:rStyle w:val="Hypertextovprepojenie"/>
            <w:color w:val="auto"/>
            <w:u w:val="none"/>
          </w:rPr>
          <w:t>zoltan.varga@filakovo.sk</w:t>
        </w:r>
      </w:hyperlink>
    </w:p>
    <w:p w:rsidR="002B04C9" w:rsidRDefault="002B04C9" w:rsidP="002B04C9">
      <w:pPr>
        <w:jc w:val="both"/>
      </w:pPr>
    </w:p>
    <w:p w:rsidR="00302081" w:rsidRDefault="00302081" w:rsidP="002B04C9">
      <w:pPr>
        <w:jc w:val="both"/>
      </w:pPr>
    </w:p>
    <w:p w:rsidR="00302081" w:rsidRDefault="00302081" w:rsidP="002B04C9">
      <w:pPr>
        <w:jc w:val="both"/>
      </w:pPr>
    </w:p>
    <w:p w:rsidR="00302081" w:rsidRDefault="00302081" w:rsidP="002B04C9">
      <w:pPr>
        <w:jc w:val="both"/>
      </w:pPr>
    </w:p>
    <w:p w:rsidR="00302081" w:rsidRDefault="00302081" w:rsidP="00302081">
      <w:pPr>
        <w:jc w:val="center"/>
      </w:pPr>
      <w:r>
        <w:lastRenderedPageBreak/>
        <w:t>-5-</w:t>
      </w:r>
    </w:p>
    <w:p w:rsidR="001203E9" w:rsidRDefault="001203E9" w:rsidP="002B04C9">
      <w:pPr>
        <w:jc w:val="both"/>
      </w:pPr>
    </w:p>
    <w:p w:rsidR="006326A2" w:rsidRPr="007B66F8" w:rsidRDefault="006326A2" w:rsidP="006326A2">
      <w:pPr>
        <w:numPr>
          <w:ilvl w:val="0"/>
          <w:numId w:val="6"/>
        </w:numPr>
        <w:ind w:left="284" w:hanging="284"/>
        <w:rPr>
          <w:b/>
        </w:rPr>
      </w:pPr>
      <w:r>
        <w:rPr>
          <w:b/>
        </w:rPr>
        <w:t xml:space="preserve"> ĎALŠIE PODMIENKY OBCHODNEJ VEREJNEJ SÚŤAŽE:</w:t>
      </w:r>
    </w:p>
    <w:p w:rsidR="006326A2" w:rsidRDefault="006326A2" w:rsidP="006326A2">
      <w:pPr>
        <w:numPr>
          <w:ilvl w:val="0"/>
          <w:numId w:val="14"/>
        </w:numPr>
        <w:jc w:val="both"/>
      </w:pPr>
      <w:r>
        <w:t>návrh možno zahrnúť do súťaže, len keď jeho obsah zodpovedá uverejn</w:t>
      </w:r>
      <w:r w:rsidR="009F12A2">
        <w:t>en</w:t>
      </w:r>
      <w:r>
        <w:t>ým podmienkam súťaže; od podmienok súťaže sa návrh nemôže odchýliť,</w:t>
      </w:r>
    </w:p>
    <w:p w:rsidR="006326A2" w:rsidRDefault="006326A2" w:rsidP="006326A2">
      <w:pPr>
        <w:numPr>
          <w:ilvl w:val="0"/>
          <w:numId w:val="14"/>
        </w:numPr>
        <w:jc w:val="both"/>
      </w:pPr>
      <w:r>
        <w:t>súťažiaci je povinný doplniť navrhovanú cenu za</w:t>
      </w:r>
      <w:r w:rsidR="008D23CA">
        <w:t xml:space="preserve"> Predmet predaja</w:t>
      </w:r>
      <w:r>
        <w:t xml:space="preserve"> (Čl. III. Cena Predmetu predaja),</w:t>
      </w:r>
    </w:p>
    <w:p w:rsidR="006326A2" w:rsidRDefault="006326A2" w:rsidP="006326A2">
      <w:pPr>
        <w:numPr>
          <w:ilvl w:val="0"/>
          <w:numId w:val="14"/>
        </w:numPr>
        <w:jc w:val="both"/>
      </w:pPr>
      <w:r>
        <w:t>vyhlasovateľ si vyhradzuje právo :</w:t>
      </w:r>
    </w:p>
    <w:p w:rsidR="006326A2" w:rsidRDefault="006326A2" w:rsidP="006326A2">
      <w:pPr>
        <w:numPr>
          <w:ilvl w:val="0"/>
          <w:numId w:val="13"/>
        </w:numPr>
        <w:jc w:val="both"/>
      </w:pPr>
      <w:r>
        <w:t>odmietnuť všetky predložené návrhy a ukončiť súťaž bez výberu návrhu,</w:t>
      </w:r>
    </w:p>
    <w:p w:rsidR="00B56556" w:rsidRDefault="006326A2" w:rsidP="006326A2">
      <w:pPr>
        <w:numPr>
          <w:ilvl w:val="0"/>
          <w:numId w:val="13"/>
        </w:numPr>
        <w:jc w:val="both"/>
      </w:pPr>
      <w:r>
        <w:t>v odôvodnených prípadoch súťažné podmienky</w:t>
      </w:r>
      <w:r w:rsidR="00B56556">
        <w:t xml:space="preserve"> meniť alebo súťaž zrušiť,</w:t>
      </w:r>
    </w:p>
    <w:p w:rsidR="00B56556" w:rsidRPr="00B56556" w:rsidRDefault="00B56556" w:rsidP="00B56556">
      <w:pPr>
        <w:numPr>
          <w:ilvl w:val="0"/>
          <w:numId w:val="13"/>
        </w:numPr>
        <w:jc w:val="both"/>
      </w:pPr>
      <w:r w:rsidRPr="00B56556">
        <w:t>predĺžiť lehotu na vyhlásenie výsledku súťaže,</w:t>
      </w:r>
    </w:p>
    <w:p w:rsidR="00B56556" w:rsidRDefault="00B56556" w:rsidP="00B56556">
      <w:pPr>
        <w:numPr>
          <w:ilvl w:val="0"/>
          <w:numId w:val="13"/>
        </w:numPr>
        <w:jc w:val="both"/>
      </w:pPr>
      <w:r>
        <w:t>pri</w:t>
      </w:r>
      <w:r w:rsidRPr="00B56556">
        <w:t xml:space="preserve"> formálnych nedostatko</w:t>
      </w:r>
      <w:r>
        <w:t>ch</w:t>
      </w:r>
      <w:r w:rsidRPr="00B56556">
        <w:t xml:space="preserve"> návrhu, ktoré nemenia obsah, </w:t>
      </w:r>
      <w:r>
        <w:t>vyzvať navrhovateľa</w:t>
      </w:r>
      <w:r w:rsidRPr="00B56556">
        <w:t xml:space="preserve"> na doplnenie</w:t>
      </w:r>
      <w:r>
        <w:t xml:space="preserve"> a vykonanie opravy (termín určí komisia)</w:t>
      </w:r>
      <w:r w:rsidRPr="00B56556">
        <w:t>,</w:t>
      </w:r>
    </w:p>
    <w:p w:rsidR="00B56556" w:rsidRDefault="00CB324E" w:rsidP="00B56556">
      <w:pPr>
        <w:numPr>
          <w:ilvl w:val="0"/>
          <w:numId w:val="13"/>
        </w:numPr>
        <w:jc w:val="both"/>
      </w:pPr>
      <w:r>
        <w:t>odmietnuť</w:t>
      </w:r>
      <w:r w:rsidR="00B56556" w:rsidRPr="00B56556">
        <w:t xml:space="preserve"> návrh, ktorý neobsah</w:t>
      </w:r>
      <w:r>
        <w:t>uje</w:t>
      </w:r>
      <w:r w:rsidR="00B56556" w:rsidRPr="00B56556">
        <w:t xml:space="preserve"> požadované náležitosti</w:t>
      </w:r>
      <w:r>
        <w:t xml:space="preserve"> súťaže</w:t>
      </w:r>
      <w:r w:rsidR="00B56556" w:rsidRPr="00B56556">
        <w:t>,</w:t>
      </w:r>
    </w:p>
    <w:p w:rsidR="006E1AB9" w:rsidRPr="006E1AB9" w:rsidRDefault="006E1AB9" w:rsidP="00B56556">
      <w:pPr>
        <w:numPr>
          <w:ilvl w:val="0"/>
          <w:numId w:val="13"/>
        </w:numPr>
        <w:jc w:val="both"/>
      </w:pPr>
      <w:r w:rsidRPr="006E1AB9">
        <w:t>odmietnuť návrh, ktorý obsahuje zjavne nepravdivé skutočnosti a informácie,</w:t>
      </w:r>
    </w:p>
    <w:p w:rsidR="00B56556" w:rsidRPr="00B56556" w:rsidRDefault="00B56556" w:rsidP="00B56556">
      <w:pPr>
        <w:numPr>
          <w:ilvl w:val="0"/>
          <w:numId w:val="13"/>
        </w:numPr>
        <w:jc w:val="both"/>
      </w:pPr>
      <w:r w:rsidRPr="00B56556">
        <w:t>odstúpiť od zmluvy v prípade nezaplatenia kúpnej ceny</w:t>
      </w:r>
      <w:r w:rsidR="006E1AB9">
        <w:t xml:space="preserve"> a ostatných nákladov</w:t>
      </w:r>
      <w:r w:rsidR="005066F4">
        <w:t xml:space="preserve"> </w:t>
      </w:r>
      <w:r w:rsidRPr="00B56556">
        <w:t>v stanovenej lehote,</w:t>
      </w:r>
    </w:p>
    <w:p w:rsidR="006E1AB9" w:rsidRDefault="00B56556" w:rsidP="006E1AB9">
      <w:pPr>
        <w:numPr>
          <w:ilvl w:val="0"/>
          <w:numId w:val="13"/>
        </w:numPr>
        <w:jc w:val="both"/>
      </w:pPr>
      <w:r w:rsidRPr="00B56556">
        <w:t>právo ponúknuť uzavretie kúpnej zmluvy ďalšiemu v poradí určenom výberovou komisiou, ak víťaz písomne oznámi, že nemá záujem o uzavretie kúpnej zmluvy, alebo ak nepodpíše kúpnu zmluvu do 30 dní odo dňa vyhodnotenia OVS</w:t>
      </w:r>
      <w:r w:rsidR="005066F4">
        <w:t>,</w:t>
      </w:r>
    </w:p>
    <w:p w:rsidR="00FC04A1" w:rsidRDefault="006E1AB9" w:rsidP="006E1AB9">
      <w:pPr>
        <w:ind w:left="720"/>
        <w:jc w:val="both"/>
      </w:pPr>
      <w:r>
        <w:t xml:space="preserve"> </w:t>
      </w:r>
    </w:p>
    <w:p w:rsidR="00FC04A1" w:rsidRPr="002D47A6" w:rsidRDefault="00FC04A1" w:rsidP="00FC04A1">
      <w:pPr>
        <w:jc w:val="both"/>
      </w:pPr>
      <w:r>
        <w:t>Prípadné ďalšie informácie poskytne zamestnanec MsÚ Fiľakovo I</w:t>
      </w:r>
      <w:r w:rsidRPr="002D47A6">
        <w:t xml:space="preserve">ng. Zoltán Varga, kanc.č. 12 (prízemie), tel.č.: 0915264290 alebo e-mailom: </w:t>
      </w:r>
      <w:hyperlink r:id="rId6" w:history="1">
        <w:r w:rsidRPr="002D47A6">
          <w:rPr>
            <w:rStyle w:val="Hypertextovprepojenie"/>
            <w:color w:val="auto"/>
            <w:u w:val="none"/>
          </w:rPr>
          <w:t>zoltan.varga@filakovo.sk</w:t>
        </w:r>
      </w:hyperlink>
    </w:p>
    <w:p w:rsidR="00FC04A1" w:rsidRDefault="00FC04A1" w:rsidP="00FC04A1">
      <w:pPr>
        <w:jc w:val="both"/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8D23CA" w:rsidRDefault="008D23CA" w:rsidP="00D13804">
      <w:pPr>
        <w:jc w:val="both"/>
        <w:rPr>
          <w:sz w:val="22"/>
          <w:szCs w:val="22"/>
        </w:rPr>
      </w:pPr>
    </w:p>
    <w:p w:rsidR="008D23CA" w:rsidRDefault="00E5206D" w:rsidP="00D13804">
      <w:pPr>
        <w:jc w:val="both"/>
      </w:pPr>
      <w:r w:rsidRPr="00FC04A1">
        <w:t xml:space="preserve">Vo Fiľakove, dňa </w:t>
      </w:r>
      <w:r w:rsidR="00302081">
        <w:t>20</w:t>
      </w:r>
      <w:r w:rsidRPr="00FC04A1">
        <w:t>.</w:t>
      </w:r>
      <w:r w:rsidR="00302081">
        <w:t>12</w:t>
      </w:r>
      <w:r w:rsidRPr="00FC04A1">
        <w:t>.20</w:t>
      </w:r>
      <w:r w:rsidR="00325496" w:rsidRPr="00FC04A1">
        <w:t>2</w:t>
      </w:r>
      <w:r w:rsidR="00E36CC4">
        <w:t>1</w:t>
      </w:r>
      <w:r w:rsidRPr="00FC04A1">
        <w:t xml:space="preserve">       </w:t>
      </w:r>
    </w:p>
    <w:p w:rsidR="008D23CA" w:rsidRDefault="008D23CA" w:rsidP="00D13804">
      <w:pPr>
        <w:jc w:val="both"/>
      </w:pPr>
    </w:p>
    <w:p w:rsidR="008D23CA" w:rsidRDefault="008D23CA" w:rsidP="00D13804">
      <w:pPr>
        <w:jc w:val="both"/>
      </w:pPr>
    </w:p>
    <w:p w:rsidR="001C2059" w:rsidRDefault="001C2059" w:rsidP="006E1AB9">
      <w:pPr>
        <w:jc w:val="both"/>
      </w:pPr>
    </w:p>
    <w:p w:rsidR="00C95E71" w:rsidRDefault="00A12F0B" w:rsidP="006E1AB9">
      <w:pPr>
        <w:jc w:val="both"/>
      </w:pPr>
      <w:r>
        <w:t xml:space="preserve">                                                                                                                          </w:t>
      </w:r>
      <w:r w:rsidR="006E1AB9">
        <w:t xml:space="preserve">  </w:t>
      </w:r>
      <w:r w:rsidR="00804F1C">
        <w:t>v.r.</w:t>
      </w:r>
      <w:r w:rsidR="006E1AB9">
        <w:t xml:space="preserve">                                                                                                       </w:t>
      </w:r>
      <w:r w:rsidR="006E1AB9" w:rsidRPr="00FC04A1">
        <w:t xml:space="preserve"> </w:t>
      </w:r>
      <w:r w:rsidR="00C95E71">
        <w:t xml:space="preserve">               </w:t>
      </w:r>
    </w:p>
    <w:p w:rsidR="006E1AB9" w:rsidRPr="00FC04A1" w:rsidRDefault="00C95E71" w:rsidP="006E1AB9">
      <w:pPr>
        <w:jc w:val="both"/>
      </w:pPr>
      <w:r>
        <w:t xml:space="preserve">                                                                                                          </w:t>
      </w:r>
      <w:r w:rsidR="006E1AB9" w:rsidRPr="00FC04A1">
        <w:t>Mgr. Attila Agócs, PhD.</w:t>
      </w:r>
    </w:p>
    <w:p w:rsidR="002C1D9F" w:rsidRPr="00FC04A1" w:rsidRDefault="006E1AB9" w:rsidP="00D13804">
      <w:pPr>
        <w:jc w:val="both"/>
      </w:pPr>
      <w:r w:rsidRPr="00FC04A1">
        <w:t xml:space="preserve">                                                                                                                 primátor mesta</w:t>
      </w:r>
    </w:p>
    <w:p w:rsidR="002C1D9F" w:rsidRPr="00FC04A1" w:rsidRDefault="002C1D9F" w:rsidP="00D13804">
      <w:pPr>
        <w:jc w:val="both"/>
      </w:pPr>
    </w:p>
    <w:p w:rsidR="00325496" w:rsidRPr="00FC04A1" w:rsidRDefault="00325496" w:rsidP="00D13804">
      <w:pPr>
        <w:jc w:val="both"/>
      </w:pPr>
    </w:p>
    <w:p w:rsidR="00325496" w:rsidRPr="00FC04A1" w:rsidRDefault="00325496" w:rsidP="00D13804">
      <w:pPr>
        <w:jc w:val="both"/>
      </w:pPr>
    </w:p>
    <w:p w:rsidR="002C1D9F" w:rsidRPr="00FC04A1" w:rsidRDefault="002C1D9F" w:rsidP="00D13804">
      <w:pPr>
        <w:jc w:val="both"/>
        <w:rPr>
          <w:u w:val="single"/>
        </w:rPr>
      </w:pPr>
    </w:p>
    <w:sectPr w:rsidR="002C1D9F" w:rsidRPr="00FC04A1" w:rsidSect="005557FC">
      <w:pgSz w:w="11906" w:h="16838"/>
      <w:pgMar w:top="568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FC66AE"/>
    <w:multiLevelType w:val="hybridMultilevel"/>
    <w:tmpl w:val="2AAE9BB4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A44D4"/>
    <w:multiLevelType w:val="hybridMultilevel"/>
    <w:tmpl w:val="7218A2A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B5315E"/>
    <w:multiLevelType w:val="hybridMultilevel"/>
    <w:tmpl w:val="E3200126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121FB"/>
    <w:multiLevelType w:val="hybridMultilevel"/>
    <w:tmpl w:val="2774E21C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D2072"/>
    <w:multiLevelType w:val="hybridMultilevel"/>
    <w:tmpl w:val="733641B6"/>
    <w:lvl w:ilvl="0" w:tplc="F25EBB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A31474"/>
    <w:multiLevelType w:val="hybridMultilevel"/>
    <w:tmpl w:val="F1D4DB2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9AD158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C248E0"/>
    <w:multiLevelType w:val="hybridMultilevel"/>
    <w:tmpl w:val="D67027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E742E0"/>
    <w:multiLevelType w:val="hybridMultilevel"/>
    <w:tmpl w:val="0A166064"/>
    <w:lvl w:ilvl="0" w:tplc="041B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12"/>
  </w:num>
  <w:num w:numId="5">
    <w:abstractNumId w:val="1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3"/>
  </w:num>
  <w:num w:numId="12">
    <w:abstractNumId w:val="11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4022A"/>
    <w:rsid w:val="00060BF7"/>
    <w:rsid w:val="000A1AB8"/>
    <w:rsid w:val="000C2062"/>
    <w:rsid w:val="000C4A13"/>
    <w:rsid w:val="000C7D14"/>
    <w:rsid w:val="00103E7D"/>
    <w:rsid w:val="0011256B"/>
    <w:rsid w:val="001203E9"/>
    <w:rsid w:val="00122E87"/>
    <w:rsid w:val="001478C1"/>
    <w:rsid w:val="00172412"/>
    <w:rsid w:val="0017729F"/>
    <w:rsid w:val="001C2059"/>
    <w:rsid w:val="001D2356"/>
    <w:rsid w:val="001D38D8"/>
    <w:rsid w:val="002108A7"/>
    <w:rsid w:val="00217540"/>
    <w:rsid w:val="002266BF"/>
    <w:rsid w:val="0027528B"/>
    <w:rsid w:val="00282974"/>
    <w:rsid w:val="002B0485"/>
    <w:rsid w:val="002B04C9"/>
    <w:rsid w:val="002C1D9F"/>
    <w:rsid w:val="002E3C4B"/>
    <w:rsid w:val="00302081"/>
    <w:rsid w:val="00325496"/>
    <w:rsid w:val="00330343"/>
    <w:rsid w:val="0033359C"/>
    <w:rsid w:val="00370AE0"/>
    <w:rsid w:val="003741BB"/>
    <w:rsid w:val="00380551"/>
    <w:rsid w:val="003A0496"/>
    <w:rsid w:val="003A46EF"/>
    <w:rsid w:val="003D1CC2"/>
    <w:rsid w:val="004010CD"/>
    <w:rsid w:val="00403576"/>
    <w:rsid w:val="00473770"/>
    <w:rsid w:val="004766C1"/>
    <w:rsid w:val="004917C2"/>
    <w:rsid w:val="004D43B6"/>
    <w:rsid w:val="004E1F2F"/>
    <w:rsid w:val="004F169A"/>
    <w:rsid w:val="005066F4"/>
    <w:rsid w:val="00537A48"/>
    <w:rsid w:val="00544416"/>
    <w:rsid w:val="005557FC"/>
    <w:rsid w:val="005701BB"/>
    <w:rsid w:val="005A13BD"/>
    <w:rsid w:val="005A5742"/>
    <w:rsid w:val="005B1097"/>
    <w:rsid w:val="006174A5"/>
    <w:rsid w:val="00627568"/>
    <w:rsid w:val="006326A2"/>
    <w:rsid w:val="006612D7"/>
    <w:rsid w:val="00663A83"/>
    <w:rsid w:val="00670C5B"/>
    <w:rsid w:val="0069302C"/>
    <w:rsid w:val="006B0992"/>
    <w:rsid w:val="006B767F"/>
    <w:rsid w:val="006C41C1"/>
    <w:rsid w:val="006E1AB9"/>
    <w:rsid w:val="006F4650"/>
    <w:rsid w:val="007544E6"/>
    <w:rsid w:val="0076668E"/>
    <w:rsid w:val="00784156"/>
    <w:rsid w:val="0078493C"/>
    <w:rsid w:val="00792BF4"/>
    <w:rsid w:val="007B062D"/>
    <w:rsid w:val="007B5F5C"/>
    <w:rsid w:val="007B66F8"/>
    <w:rsid w:val="00803A93"/>
    <w:rsid w:val="00804F1C"/>
    <w:rsid w:val="00830D69"/>
    <w:rsid w:val="0087253E"/>
    <w:rsid w:val="0088754B"/>
    <w:rsid w:val="008C0522"/>
    <w:rsid w:val="008D23CA"/>
    <w:rsid w:val="008E5BE0"/>
    <w:rsid w:val="00937AE7"/>
    <w:rsid w:val="009F12A2"/>
    <w:rsid w:val="00A12F0B"/>
    <w:rsid w:val="00A27C34"/>
    <w:rsid w:val="00A400CD"/>
    <w:rsid w:val="00A516EF"/>
    <w:rsid w:val="00A970D1"/>
    <w:rsid w:val="00AD723C"/>
    <w:rsid w:val="00AD7728"/>
    <w:rsid w:val="00B56556"/>
    <w:rsid w:val="00BD1364"/>
    <w:rsid w:val="00C36DD7"/>
    <w:rsid w:val="00C625BD"/>
    <w:rsid w:val="00C95E71"/>
    <w:rsid w:val="00C96813"/>
    <w:rsid w:val="00CA3981"/>
    <w:rsid w:val="00CB324E"/>
    <w:rsid w:val="00CF7DBF"/>
    <w:rsid w:val="00D13804"/>
    <w:rsid w:val="00D15215"/>
    <w:rsid w:val="00D256D3"/>
    <w:rsid w:val="00D676AD"/>
    <w:rsid w:val="00D73E2C"/>
    <w:rsid w:val="00D9622E"/>
    <w:rsid w:val="00DB782D"/>
    <w:rsid w:val="00DC2838"/>
    <w:rsid w:val="00DE2F99"/>
    <w:rsid w:val="00E21798"/>
    <w:rsid w:val="00E36CC4"/>
    <w:rsid w:val="00E518F2"/>
    <w:rsid w:val="00E5206D"/>
    <w:rsid w:val="00E534A8"/>
    <w:rsid w:val="00E830E2"/>
    <w:rsid w:val="00E93DCD"/>
    <w:rsid w:val="00E97AE7"/>
    <w:rsid w:val="00EB5707"/>
    <w:rsid w:val="00EE6BD4"/>
    <w:rsid w:val="00F01097"/>
    <w:rsid w:val="00F368DB"/>
    <w:rsid w:val="00F668F5"/>
    <w:rsid w:val="00FC04A1"/>
    <w:rsid w:val="00FD0148"/>
    <w:rsid w:val="00FD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CAB02D-3B3E-4C83-B75E-36DDDC82D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customStyle="1" w:styleId="tandard">
    <w:name w:val="Štandard"/>
    <w:rsid w:val="007B66F8"/>
    <w:pPr>
      <w:widowControl w:val="0"/>
    </w:pPr>
    <w:rPr>
      <w:snapToGrid w:val="0"/>
      <w:sz w:val="24"/>
    </w:rPr>
  </w:style>
  <w:style w:type="paragraph" w:customStyle="1" w:styleId="Znaka1">
    <w:name w:val="Značka 1"/>
    <w:rsid w:val="00370AE0"/>
    <w:pPr>
      <w:autoSpaceDE w:val="0"/>
      <w:autoSpaceDN w:val="0"/>
      <w:adjustRightInd w:val="0"/>
      <w:spacing w:before="141"/>
      <w:ind w:left="567" w:hanging="567"/>
      <w:jc w:val="both"/>
    </w:pPr>
    <w:rPr>
      <w:color w:val="000000"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6275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6275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mailto:zoltan.varga@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1752</Words>
  <Characters>9989</Characters>
  <Application>Microsoft Office Word</Application>
  <DocSecurity>0</DocSecurity>
  <Lines>83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11718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393315</vt:i4>
      </vt:variant>
      <vt:variant>
        <vt:i4>0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admin</cp:lastModifiedBy>
  <cp:revision>2</cp:revision>
  <cp:lastPrinted>2020-12-30T07:28:00Z</cp:lastPrinted>
  <dcterms:created xsi:type="dcterms:W3CDTF">2022-01-03T07:12:00Z</dcterms:created>
  <dcterms:modified xsi:type="dcterms:W3CDTF">2022-01-03T07:12:00Z</dcterms:modified>
</cp:coreProperties>
</file>