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2</w:t>
      </w:r>
      <w:r w:rsidR="004700BC">
        <w:rPr>
          <w:rFonts w:ascii="Times New Roman" w:hAnsi="Times New Roman" w:cs="Times New Roman"/>
          <w:b/>
          <w:sz w:val="28"/>
          <w:szCs w:val="28"/>
        </w:rPr>
        <w:t>e</w:t>
      </w: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1F5456">
        <w:rPr>
          <w:rFonts w:ascii="Times New Roman" w:hAnsi="Times New Roman" w:cs="Times New Roman"/>
          <w:b/>
          <w:sz w:val="28"/>
          <w:szCs w:val="28"/>
        </w:rPr>
        <w:t> </w:t>
      </w:r>
      <w:r w:rsidR="002A672D">
        <w:rPr>
          <w:rFonts w:ascii="Times New Roman" w:hAnsi="Times New Roman" w:cs="Times New Roman"/>
          <w:b/>
          <w:sz w:val="28"/>
          <w:szCs w:val="28"/>
        </w:rPr>
        <w:t>exekučnom</w:t>
      </w:r>
      <w:r w:rsidR="001F5456">
        <w:rPr>
          <w:rFonts w:ascii="Times New Roman" w:hAnsi="Times New Roman" w:cs="Times New Roman"/>
          <w:b/>
          <w:sz w:val="28"/>
          <w:szCs w:val="28"/>
        </w:rPr>
        <w:t>, konkurznom alebo reštrukturalizačnom</w:t>
      </w:r>
      <w:r w:rsidR="002A67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7B68">
        <w:rPr>
          <w:rFonts w:ascii="Times New Roman" w:hAnsi="Times New Roman" w:cs="Times New Roman"/>
          <w:b/>
          <w:sz w:val="28"/>
          <w:szCs w:val="28"/>
        </w:rPr>
        <w:t>konaní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47B" w:rsidRDefault="0063347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4700BC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4700BC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4700BC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456" w:rsidRDefault="006D1A4F" w:rsidP="001F54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</w:t>
      </w:r>
      <w:r w:rsidR="0087561C">
        <w:rPr>
          <w:rFonts w:ascii="Times New Roman" w:hAnsi="Times New Roman" w:cs="Times New Roman"/>
          <w:sz w:val="24"/>
          <w:szCs w:val="24"/>
        </w:rPr>
        <w:t xml:space="preserve"> v čase podania návrhu </w:t>
      </w:r>
      <w:r w:rsidR="00901AAE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1F5456">
        <w:rPr>
          <w:rFonts w:ascii="Times New Roman" w:hAnsi="Times New Roman" w:cs="Times New Roman"/>
          <w:sz w:val="24"/>
          <w:szCs w:val="24"/>
        </w:rPr>
        <w:t xml:space="preserve">Zmluvy o budúcej kúpnej zmluve na predaj mestských pozemkov osobitne a to </w:t>
      </w:r>
    </w:p>
    <w:p w:rsidR="001F5456" w:rsidRPr="00C634F8" w:rsidRDefault="001F5456" w:rsidP="001F5456">
      <w:pPr>
        <w:jc w:val="both"/>
        <w:rPr>
          <w:rFonts w:ascii="Times New Roman" w:hAnsi="Times New Roman" w:cs="Times New Roman"/>
          <w:sz w:val="24"/>
          <w:szCs w:val="24"/>
        </w:rPr>
      </w:pPr>
      <w:r w:rsidRPr="00C634F8">
        <w:rPr>
          <w:rFonts w:ascii="Times New Roman" w:hAnsi="Times New Roman" w:cs="Times New Roman"/>
          <w:sz w:val="24"/>
          <w:szCs w:val="24"/>
        </w:rPr>
        <w:t>- „</w:t>
      </w:r>
      <w:r w:rsidRPr="00C634F8">
        <w:rPr>
          <w:rFonts w:ascii="Times New Roman" w:hAnsi="Times New Roman" w:cs="Times New Roman"/>
          <w:b/>
          <w:sz w:val="24"/>
          <w:szCs w:val="24"/>
        </w:rPr>
        <w:t>Nehnuteľnosti 1</w:t>
      </w:r>
      <w:r w:rsidRPr="00C634F8">
        <w:rPr>
          <w:rFonts w:ascii="Times New Roman" w:hAnsi="Times New Roman" w:cs="Times New Roman"/>
          <w:sz w:val="24"/>
          <w:szCs w:val="24"/>
        </w:rPr>
        <w:t xml:space="preserve">“ o celkovej výmer </w:t>
      </w:r>
      <w:r w:rsidRPr="00C634F8">
        <w:rPr>
          <w:rFonts w:ascii="Times New Roman" w:hAnsi="Times New Roman" w:cs="Times New Roman"/>
          <w:b/>
          <w:sz w:val="24"/>
          <w:szCs w:val="24"/>
        </w:rPr>
        <w:t>16710 m2</w:t>
      </w:r>
      <w:r w:rsidRPr="00C634F8">
        <w:rPr>
          <w:rFonts w:ascii="Times New Roman" w:hAnsi="Times New Roman" w:cs="Times New Roman"/>
          <w:sz w:val="24"/>
          <w:szCs w:val="24"/>
        </w:rPr>
        <w:t xml:space="preserve">  pozostávajúcej zo súboru 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 xml:space="preserve">. CKN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634F8">
        <w:rPr>
          <w:rFonts w:ascii="Times New Roman" w:hAnsi="Times New Roman" w:cs="Times New Roman"/>
          <w:sz w:val="24"/>
          <w:szCs w:val="24"/>
        </w:rPr>
        <w:t>č. 4013/6 – orná pôda o výmere 14234 m2 a 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 xml:space="preserve">. CKN č. 4013/4 vodná plocha o výmere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634F8">
        <w:rPr>
          <w:rFonts w:ascii="Times New Roman" w:hAnsi="Times New Roman" w:cs="Times New Roman"/>
          <w:sz w:val="24"/>
          <w:szCs w:val="24"/>
        </w:rPr>
        <w:t>2476 m2 a</w:t>
      </w:r>
    </w:p>
    <w:p w:rsidR="001F5456" w:rsidRPr="00C634F8" w:rsidRDefault="001F5456" w:rsidP="001F5456">
      <w:pPr>
        <w:jc w:val="both"/>
        <w:rPr>
          <w:rFonts w:ascii="Times New Roman" w:hAnsi="Times New Roman" w:cs="Times New Roman"/>
          <w:sz w:val="24"/>
          <w:szCs w:val="24"/>
        </w:rPr>
      </w:pPr>
      <w:r w:rsidRPr="00C634F8">
        <w:rPr>
          <w:rFonts w:ascii="Times New Roman" w:hAnsi="Times New Roman" w:cs="Times New Roman"/>
          <w:sz w:val="24"/>
          <w:szCs w:val="24"/>
        </w:rPr>
        <w:t>- „</w:t>
      </w:r>
      <w:r w:rsidRPr="00C634F8">
        <w:rPr>
          <w:rFonts w:ascii="Times New Roman" w:hAnsi="Times New Roman" w:cs="Times New Roman"/>
          <w:b/>
          <w:sz w:val="24"/>
          <w:szCs w:val="24"/>
        </w:rPr>
        <w:t>Nehnuteľnosti 2</w:t>
      </w:r>
      <w:r w:rsidRPr="00C634F8">
        <w:rPr>
          <w:rFonts w:ascii="Times New Roman" w:hAnsi="Times New Roman" w:cs="Times New Roman"/>
          <w:sz w:val="24"/>
          <w:szCs w:val="24"/>
        </w:rPr>
        <w:t xml:space="preserve">“ o celkovej výmer </w:t>
      </w:r>
      <w:r w:rsidRPr="00C634F8">
        <w:rPr>
          <w:rFonts w:ascii="Times New Roman" w:hAnsi="Times New Roman" w:cs="Times New Roman"/>
          <w:b/>
          <w:sz w:val="24"/>
          <w:szCs w:val="24"/>
        </w:rPr>
        <w:t>16710 m2</w:t>
      </w:r>
      <w:r w:rsidRPr="00C634F8">
        <w:rPr>
          <w:rFonts w:ascii="Times New Roman" w:hAnsi="Times New Roman" w:cs="Times New Roman"/>
          <w:sz w:val="24"/>
          <w:szCs w:val="24"/>
        </w:rPr>
        <w:t xml:space="preserve">  pozostávajúcej zo súboru 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 xml:space="preserve">. CKN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634F8">
        <w:rPr>
          <w:rFonts w:ascii="Times New Roman" w:hAnsi="Times New Roman" w:cs="Times New Roman"/>
          <w:sz w:val="24"/>
          <w:szCs w:val="24"/>
        </w:rPr>
        <w:t>č. 4013/12 – orná pôda o výmere 15140 m2 a 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>. CKN č. 4013/14 vodná plocha o výmere 1570 m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634F8">
        <w:rPr>
          <w:rFonts w:ascii="Times New Roman" w:hAnsi="Times New Roman" w:cs="Times New Roman"/>
          <w:sz w:val="24"/>
          <w:szCs w:val="24"/>
        </w:rPr>
        <w:t>,</w:t>
      </w:r>
    </w:p>
    <w:p w:rsidR="002A672D" w:rsidRPr="00A13805" w:rsidRDefault="001F5456" w:rsidP="007D6FFB">
      <w:pPr>
        <w:jc w:val="both"/>
        <w:rPr>
          <w:rFonts w:ascii="Times New Roman" w:hAnsi="Times New Roman" w:cs="Times New Roman"/>
          <w:sz w:val="24"/>
          <w:szCs w:val="24"/>
        </w:rPr>
      </w:pPr>
      <w:r w:rsidRPr="00C634F8">
        <w:rPr>
          <w:rFonts w:ascii="Times New Roman" w:hAnsi="Times New Roman" w:cs="Times New Roman"/>
          <w:sz w:val="24"/>
          <w:szCs w:val="24"/>
        </w:rPr>
        <w:t xml:space="preserve">ktoré sú zapísané na LV č. 3443 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>. Fiľakovo v podiele 1/1</w:t>
      </w:r>
      <w:r>
        <w:rPr>
          <w:rFonts w:ascii="Times New Roman" w:hAnsi="Times New Roman" w:cs="Times New Roman"/>
          <w:sz w:val="24"/>
          <w:szCs w:val="24"/>
        </w:rPr>
        <w:t xml:space="preserve"> za kúpnu cenu min.</w:t>
      </w:r>
      <w:r w:rsidR="00901AAE">
        <w:rPr>
          <w:rFonts w:ascii="Times New Roman" w:hAnsi="Times New Roman" w:cs="Times New Roman"/>
          <w:sz w:val="24"/>
          <w:szCs w:val="24"/>
        </w:rPr>
        <w:t xml:space="preserve">, </w:t>
      </w:r>
      <w:r w:rsidR="002A672D" w:rsidRPr="00A46B86">
        <w:rPr>
          <w:rFonts w:ascii="Times New Roman" w:hAnsi="Times New Roman" w:cs="Times New Roman"/>
          <w:sz w:val="24"/>
          <w:szCs w:val="24"/>
          <w:u w:val="single"/>
        </w:rPr>
        <w:t>nie je voči nemu vedené exekučn</w:t>
      </w:r>
      <w:r>
        <w:rPr>
          <w:rFonts w:ascii="Times New Roman" w:hAnsi="Times New Roman" w:cs="Times New Roman"/>
          <w:sz w:val="24"/>
          <w:szCs w:val="24"/>
          <w:u w:val="single"/>
        </w:rPr>
        <w:t>é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, konkurzné alebo reštrukturalizačn</w:t>
      </w:r>
      <w:r w:rsidR="002A672D" w:rsidRPr="00A46B86">
        <w:rPr>
          <w:rFonts w:ascii="Times New Roman" w:hAnsi="Times New Roman" w:cs="Times New Roman"/>
          <w:sz w:val="24"/>
          <w:szCs w:val="24"/>
          <w:u w:val="single"/>
        </w:rPr>
        <w:t>é konanie.</w:t>
      </w: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794A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C47AE"/>
    <w:rsid w:val="001F5456"/>
    <w:rsid w:val="00215AB8"/>
    <w:rsid w:val="002A672D"/>
    <w:rsid w:val="0035605F"/>
    <w:rsid w:val="003958A7"/>
    <w:rsid w:val="00432F98"/>
    <w:rsid w:val="004700BC"/>
    <w:rsid w:val="00597278"/>
    <w:rsid w:val="005E41B5"/>
    <w:rsid w:val="0063347B"/>
    <w:rsid w:val="006D1A4F"/>
    <w:rsid w:val="00794AC6"/>
    <w:rsid w:val="007D6FFB"/>
    <w:rsid w:val="0087561C"/>
    <w:rsid w:val="00887489"/>
    <w:rsid w:val="00901AAE"/>
    <w:rsid w:val="00A13805"/>
    <w:rsid w:val="00A46B86"/>
    <w:rsid w:val="00B27B68"/>
    <w:rsid w:val="00B708D8"/>
    <w:rsid w:val="00C46C60"/>
    <w:rsid w:val="00C51E3B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56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560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2022-06-23T12:52:00Z</cp:lastPrinted>
  <dcterms:created xsi:type="dcterms:W3CDTF">2022-10-19T13:05:00Z</dcterms:created>
  <dcterms:modified xsi:type="dcterms:W3CDTF">2022-10-19T13:05:00Z</dcterms:modified>
</cp:coreProperties>
</file>