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56" w:rsidRDefault="009E77DC" w:rsidP="002546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</w:t>
      </w:r>
      <w:r w:rsidR="000553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priezvisko</w:t>
      </w:r>
      <w:r w:rsidR="00055356">
        <w:rPr>
          <w:rFonts w:ascii="Times New Roman" w:hAnsi="Times New Roman" w:cs="Times New Roman"/>
          <w:sz w:val="24"/>
          <w:szCs w:val="24"/>
        </w:rPr>
        <w:t xml:space="preserve"> (názov):</w:t>
      </w:r>
      <w:r w:rsidR="00A96BD5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.................................................................................................................</w:t>
      </w:r>
    </w:p>
    <w:p w:rsidR="009E77DC" w:rsidRDefault="00A96BD5" w:rsidP="002546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3F37E8">
        <w:rPr>
          <w:rFonts w:ascii="Times New Roman" w:hAnsi="Times New Roman" w:cs="Times New Roman"/>
          <w:sz w:val="24"/>
          <w:szCs w:val="24"/>
        </w:rPr>
        <w:t>a (sídlo)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="0004764D">
        <w:rPr>
          <w:rFonts w:ascii="Times New Roman" w:hAnsi="Times New Roman" w:cs="Times New Roman"/>
          <w:sz w:val="24"/>
          <w:szCs w:val="24"/>
        </w:rPr>
        <w:t xml:space="preserve">                  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3F37E8">
        <w:rPr>
          <w:rFonts w:ascii="Times New Roman" w:hAnsi="Times New Roman" w:cs="Times New Roman"/>
          <w:sz w:val="24"/>
          <w:szCs w:val="24"/>
        </w:rPr>
        <w:t>...........</w:t>
      </w:r>
      <w:r w:rsidR="009E77DC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9E77DC">
        <w:rPr>
          <w:rFonts w:ascii="Times New Roman" w:hAnsi="Times New Roman" w:cs="Times New Roman"/>
          <w:sz w:val="24"/>
          <w:szCs w:val="24"/>
        </w:rPr>
        <w:t>....</w:t>
      </w:r>
    </w:p>
    <w:p w:rsidR="00A96BD5" w:rsidRDefault="00A96BD5" w:rsidP="00254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Telefón:    </w:t>
      </w:r>
      <w:r w:rsidR="00055356">
        <w:rPr>
          <w:rFonts w:ascii="Times New Roman" w:hAnsi="Times New Roman" w:cs="Times New Roman"/>
          <w:sz w:val="24"/>
          <w:szCs w:val="24"/>
        </w:rPr>
        <w:t>....</w:t>
      </w:r>
      <w:r w:rsidR="0004764D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9E77DC">
        <w:rPr>
          <w:rFonts w:ascii="Times New Roman" w:hAnsi="Times New Roman" w:cs="Times New Roman"/>
          <w:sz w:val="24"/>
          <w:szCs w:val="24"/>
        </w:rPr>
        <w:t xml:space="preserve">....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 xml:space="preserve">e-mail: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77DC">
        <w:rPr>
          <w:rFonts w:ascii="Times New Roman" w:hAnsi="Times New Roman" w:cs="Times New Roman"/>
          <w:sz w:val="24"/>
          <w:szCs w:val="24"/>
        </w:rPr>
        <w:t>.....</w:t>
      </w:r>
      <w:r w:rsidR="00055356">
        <w:rPr>
          <w:rFonts w:ascii="Times New Roman" w:hAnsi="Times New Roman" w:cs="Times New Roman"/>
          <w:sz w:val="24"/>
          <w:szCs w:val="24"/>
        </w:rPr>
        <w:t>........</w:t>
      </w:r>
      <w:r w:rsidR="009E77DC">
        <w:rPr>
          <w:rFonts w:ascii="Times New Roman" w:hAnsi="Times New Roman" w:cs="Times New Roman"/>
          <w:sz w:val="24"/>
          <w:szCs w:val="24"/>
        </w:rPr>
        <w:t>..........</w:t>
      </w:r>
      <w:r w:rsidR="002432A8">
        <w:rPr>
          <w:rFonts w:ascii="Times New Roman" w:hAnsi="Times New Roman" w:cs="Times New Roman"/>
          <w:sz w:val="24"/>
          <w:szCs w:val="24"/>
        </w:rPr>
        <w:t>..</w:t>
      </w:r>
      <w:r w:rsidR="009E77D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   IČO:    ..................................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6AE" w:rsidRDefault="002546AE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b/>
          <w:sz w:val="24"/>
          <w:szCs w:val="24"/>
        </w:rPr>
        <w:t>Mesto Fiľakovo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Stavebný úrad</w:t>
      </w:r>
    </w:p>
    <w:p w:rsidR="009E77DC" w:rsidRP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Radničná 25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</w:r>
      <w:r w:rsidRPr="009E77DC">
        <w:rPr>
          <w:rFonts w:ascii="Times New Roman" w:hAnsi="Times New Roman" w:cs="Times New Roman"/>
          <w:sz w:val="24"/>
          <w:szCs w:val="24"/>
        </w:rPr>
        <w:tab/>
        <w:t>986 01  Fiľakovo</w:t>
      </w: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7DC" w:rsidRDefault="009E77DC" w:rsidP="009E7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Fiľakove, dňa    ..................................</w:t>
      </w:r>
    </w:p>
    <w:p w:rsidR="006325DC" w:rsidRDefault="006325DC" w:rsidP="00632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37E8" w:rsidRDefault="00DC7F5E" w:rsidP="00DC7F5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:rsidR="009E77DC" w:rsidRPr="00525F74" w:rsidRDefault="009C6CE3" w:rsidP="00DC7F5E">
      <w:pPr>
        <w:pStyle w:val="Nadpis1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na vydanie </w:t>
      </w:r>
      <w:r w:rsidR="00EF0DDA">
        <w:rPr>
          <w:rFonts w:ascii="Times New Roman" w:hAnsi="Times New Roman" w:cs="Times New Roman"/>
          <w:sz w:val="24"/>
          <w:szCs w:val="24"/>
        </w:rPr>
        <w:t>územného rozhodnutia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D30">
        <w:rPr>
          <w:rFonts w:ascii="Times New Roman" w:hAnsi="Times New Roman" w:cs="Times New Roman"/>
          <w:sz w:val="24"/>
          <w:szCs w:val="24"/>
        </w:rPr>
        <w:t xml:space="preserve">podľa § </w:t>
      </w:r>
      <w:r w:rsidR="00EF0DDA">
        <w:rPr>
          <w:rFonts w:ascii="Times New Roman" w:hAnsi="Times New Roman" w:cs="Times New Roman"/>
          <w:sz w:val="24"/>
          <w:szCs w:val="24"/>
        </w:rPr>
        <w:t>35</w:t>
      </w:r>
      <w:r w:rsidR="001E0D30">
        <w:rPr>
          <w:rFonts w:ascii="Times New Roman" w:hAnsi="Times New Roman" w:cs="Times New Roman"/>
          <w:sz w:val="24"/>
          <w:szCs w:val="24"/>
        </w:rPr>
        <w:t xml:space="preserve"> zákona č. 50/1976 Zb. o územnom plánovaní a stavebnom poriadku v znení neskorších predpisov (stavebný zákon) a </w:t>
      </w:r>
      <w:proofErr w:type="spellStart"/>
      <w:r w:rsidR="001E0D3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E0D30">
        <w:rPr>
          <w:rFonts w:ascii="Times New Roman" w:hAnsi="Times New Roman" w:cs="Times New Roman"/>
          <w:sz w:val="24"/>
          <w:szCs w:val="24"/>
        </w:rPr>
        <w:t xml:space="preserve">. </w:t>
      </w:r>
      <w:r w:rsidR="00F727F9">
        <w:rPr>
          <w:rFonts w:ascii="Times New Roman" w:hAnsi="Times New Roman" w:cs="Times New Roman"/>
          <w:sz w:val="24"/>
          <w:szCs w:val="24"/>
        </w:rPr>
        <w:t xml:space="preserve">§ </w:t>
      </w:r>
      <w:r w:rsidR="00EF0DDA">
        <w:rPr>
          <w:rFonts w:ascii="Times New Roman" w:hAnsi="Times New Roman" w:cs="Times New Roman"/>
          <w:sz w:val="24"/>
          <w:szCs w:val="24"/>
        </w:rPr>
        <w:t>3</w:t>
      </w:r>
      <w:r w:rsidR="00F727F9">
        <w:rPr>
          <w:rFonts w:ascii="Times New Roman" w:hAnsi="Times New Roman" w:cs="Times New Roman"/>
          <w:sz w:val="24"/>
          <w:szCs w:val="24"/>
        </w:rPr>
        <w:t xml:space="preserve"> vyhl</w:t>
      </w:r>
      <w:r w:rsidR="001E0D30">
        <w:rPr>
          <w:rFonts w:ascii="Times New Roman" w:hAnsi="Times New Roman" w:cs="Times New Roman"/>
          <w:sz w:val="24"/>
          <w:szCs w:val="24"/>
        </w:rPr>
        <w:t>ášky</w:t>
      </w:r>
      <w:r w:rsidR="00F727F9">
        <w:rPr>
          <w:rFonts w:ascii="Times New Roman" w:hAnsi="Times New Roman" w:cs="Times New Roman"/>
          <w:sz w:val="24"/>
          <w:szCs w:val="24"/>
        </w:rPr>
        <w:t xml:space="preserve"> MŽP SR č. 453/2000 Z. z.</w:t>
      </w:r>
      <w:r w:rsidR="001E0D30">
        <w:rPr>
          <w:rFonts w:ascii="Times New Roman" w:hAnsi="Times New Roman" w:cs="Times New Roman"/>
          <w:sz w:val="24"/>
          <w:szCs w:val="24"/>
        </w:rPr>
        <w:t>, ktorou sa vykonávajú niektoré ustanovenia stavebného zákona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909A8" w:rsidTr="0061462D">
        <w:tc>
          <w:tcPr>
            <w:tcW w:w="9608" w:type="dxa"/>
          </w:tcPr>
          <w:p w:rsidR="00525F74" w:rsidRPr="00525F74" w:rsidRDefault="00525F74" w:rsidP="002546AE">
            <w:pPr>
              <w:pStyle w:val="Odsekzoznamu"/>
              <w:numPr>
                <w:ilvl w:val="0"/>
                <w:numId w:val="14"/>
              </w:num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25F74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avrhovateľ</w:t>
            </w:r>
          </w:p>
          <w:p w:rsidR="003909A8" w:rsidRDefault="003909A8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</w:t>
            </w:r>
            <w:r w:rsidR="00525F74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eno, priezvisko</w:t>
            </w:r>
            <w:r w:rsidRPr="00DC04E7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(názov)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25F74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</w:t>
            </w:r>
          </w:p>
          <w:p w:rsidR="003909A8" w:rsidRDefault="003909A8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6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(sídlo):</w:t>
            </w:r>
            <w:r w:rsidR="003F37E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25F74">
              <w:rPr>
                <w:rFonts w:ascii="Times New Roman" w:hAnsi="Times New Roman" w:cs="Times New Roman"/>
                <w:sz w:val="24"/>
                <w:szCs w:val="24"/>
              </w:rPr>
              <w:tab/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3909A8" w:rsidRPr="003909A8" w:rsidRDefault="00525F74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............</w:t>
            </w:r>
            <w:r w:rsidR="003909A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</w:tr>
    </w:tbl>
    <w:p w:rsidR="0061462D" w:rsidRPr="00C63BFA" w:rsidRDefault="0061462D" w:rsidP="0061462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1462D" w:rsidTr="00DD2F9F">
        <w:tc>
          <w:tcPr>
            <w:tcW w:w="9628" w:type="dxa"/>
          </w:tcPr>
          <w:p w:rsidR="0061462D" w:rsidRPr="009636BF" w:rsidRDefault="0061462D" w:rsidP="002546AE">
            <w:pPr>
              <w:pStyle w:val="Odsekzoznamu"/>
              <w:numPr>
                <w:ilvl w:val="0"/>
                <w:numId w:val="14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Predmet územného rozhodnutia so stručnou charakteristikou územia a spôsobu jeho doterajšieho využitia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:</w:t>
            </w:r>
          </w:p>
          <w:p w:rsidR="0061462D" w:rsidRPr="009636BF" w:rsidRDefault="0061462D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61462D" w:rsidRPr="009636BF" w:rsidRDefault="0061462D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36B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61462D" w:rsidRPr="009636BF" w:rsidRDefault="0061462D" w:rsidP="002546A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</w:t>
            </w:r>
            <w:r w:rsidRPr="009636B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ázov umiestňovanej stavby:               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61462D" w:rsidRPr="003909A8" w:rsidRDefault="0061462D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avrhovaný účel využívania územia:  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Pr="009636B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</w:t>
            </w:r>
          </w:p>
        </w:tc>
      </w:tr>
    </w:tbl>
    <w:p w:rsidR="0061462D" w:rsidRPr="00C63BFA" w:rsidRDefault="0061462D" w:rsidP="0061462D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1462D" w:rsidTr="00646B10">
        <w:tc>
          <w:tcPr>
            <w:tcW w:w="9608" w:type="dxa"/>
          </w:tcPr>
          <w:p w:rsidR="0061462D" w:rsidRPr="0061462D" w:rsidRDefault="0061462D" w:rsidP="002546AE">
            <w:pPr>
              <w:pStyle w:val="Odsekzoznamu"/>
              <w:numPr>
                <w:ilvl w:val="0"/>
                <w:numId w:val="14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Zoznam a adresy všetkých známych účastníkov územného konania </w:t>
            </w: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>(právnické a fyzické osoby, ktorých vlastnícke alebo iné práva k pozemkom alebo stavbám, ako aj k susedným pozemkom a stavbám vrátane bytov môžu byť rozhodnutím priamo dotknuté)</w:t>
            </w:r>
            <w:r w:rsidRPr="006146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462D" w:rsidRPr="0061462D" w:rsidRDefault="0061462D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61462D" w:rsidRPr="0061462D" w:rsidRDefault="0061462D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61462D" w:rsidRPr="0061462D" w:rsidRDefault="0061462D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61462D" w:rsidRPr="0061462D" w:rsidRDefault="0061462D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61462D" w:rsidRPr="0061462D" w:rsidRDefault="0061462D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7B5FAB" w:rsidRPr="003909A8" w:rsidRDefault="0061462D" w:rsidP="007B5FA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</w:tr>
    </w:tbl>
    <w:p w:rsidR="00646B10" w:rsidRDefault="00646B10" w:rsidP="00646B1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546AE" w:rsidRDefault="002546AE" w:rsidP="00646B1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A8366A" w:rsidRDefault="00A8366A" w:rsidP="00646B1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2546AE" w:rsidRDefault="002546AE" w:rsidP="00646B1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46B10" w:rsidTr="00646B10">
        <w:tc>
          <w:tcPr>
            <w:tcW w:w="9608" w:type="dxa"/>
          </w:tcPr>
          <w:p w:rsidR="00646B10" w:rsidRPr="0061462D" w:rsidRDefault="00646B10" w:rsidP="002546AE">
            <w:pPr>
              <w:pStyle w:val="Odsekzoznamu"/>
              <w:numPr>
                <w:ilvl w:val="0"/>
                <w:numId w:val="14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Druhy </w:t>
            </w:r>
            <w:r w:rsidRPr="0061462D">
              <w:rPr>
                <w:rFonts w:ascii="Times New Roman" w:hAnsi="Times New Roman" w:cs="Times New Roman"/>
                <w:bCs/>
                <w:sz w:val="24"/>
                <w:szCs w:val="24"/>
              </w:rPr>
              <w:t>(kultúry)</w:t>
            </w:r>
            <w:r w:rsidRPr="00614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parcelné čísla dotknutých pozemkov s uvedením vlastníckych alebo  iných práv podľa katastra nehnuteľností </w:t>
            </w:r>
            <w:r w:rsidRPr="0061462D">
              <w:rPr>
                <w:rFonts w:ascii="Times New Roman" w:hAnsi="Times New Roman" w:cs="Times New Roman"/>
                <w:bCs/>
                <w:sz w:val="24"/>
                <w:szCs w:val="24"/>
              </w:rPr>
              <w:t>(§ 18 a § 69 zákona NR SR č. 162/1995 Z. z., o katastri nehnuteľností a o zápise vlastníckych a iných práv k nehnuteľnostiam /katastrálny  zákon/ v znení neskorších predpisov)</w:t>
            </w:r>
            <w:r w:rsidRPr="00614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parcelné čísla susedných pozemkov a stavieb:</w:t>
            </w:r>
          </w:p>
          <w:p w:rsidR="00646B10" w:rsidRPr="0061462D" w:rsidRDefault="00646B10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 xml:space="preserve">Druh (kultúra): ................................................................................................................................... </w:t>
            </w:r>
          </w:p>
          <w:p w:rsidR="00646B10" w:rsidRPr="0061462D" w:rsidRDefault="00646B10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 xml:space="preserve">Parcelné číslo: .................................................................................................................................... </w:t>
            </w:r>
          </w:p>
          <w:p w:rsidR="00646B10" w:rsidRPr="0061462D" w:rsidRDefault="00646B10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>Katastrálne územie: ...........................................................................................................................</w:t>
            </w:r>
          </w:p>
          <w:p w:rsidR="00646B10" w:rsidRPr="0061462D" w:rsidRDefault="00646B10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 xml:space="preserve">Právny vzťah k nehnuteľnosti: </w:t>
            </w:r>
            <w:r w:rsidRPr="0061462D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2A47402E" wp14:editId="0A75E0F5">
                      <wp:extent cx="180000" cy="180000"/>
                      <wp:effectExtent l="0" t="0" r="10795" b="10795"/>
                      <wp:docPr id="2" name="Obdĺž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D2713A" id="Obdĺžnik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O+EPIS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 xml:space="preserve"> vlastnícke právo – č. listu vlastníctva   ......................................</w:t>
            </w:r>
          </w:p>
          <w:p w:rsidR="00646B10" w:rsidRPr="0061462D" w:rsidRDefault="00646B10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61462D">
              <w:rPr>
                <w:rFonts w:ascii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 wp14:anchorId="6743CBFA" wp14:editId="2EF51FC5">
                      <wp:extent cx="180000" cy="180000"/>
                      <wp:effectExtent l="0" t="0" r="10795" b="10795"/>
                      <wp:docPr id="1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5B9DD2" id="Obdĺžnik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" fillcolor="#f2f2f2 [3052]" strokecolor="black [3213]" strokeweight="1pt">
                      <w10:anchorlock/>
                    </v:rect>
                  </w:pict>
                </mc:Fallback>
              </mc:AlternateContent>
            </w: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 xml:space="preserve"> iné právo  ...................................................................................</w:t>
            </w:r>
          </w:p>
          <w:p w:rsidR="00646B10" w:rsidRPr="0061462D" w:rsidRDefault="00646B10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 xml:space="preserve">Parcelné čísla susedných pozemkov: ................................................................................................ </w:t>
            </w:r>
          </w:p>
          <w:p w:rsidR="00646B10" w:rsidRPr="003909A8" w:rsidRDefault="00646B10" w:rsidP="002546A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</w:tr>
    </w:tbl>
    <w:p w:rsidR="00DC7F5E" w:rsidRPr="00C63BFA" w:rsidRDefault="00DC7F5E" w:rsidP="00DC7F5E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C7F5E" w:rsidTr="00AE06BA">
        <w:tc>
          <w:tcPr>
            <w:tcW w:w="9608" w:type="dxa"/>
          </w:tcPr>
          <w:p w:rsidR="00DC7F5E" w:rsidRPr="0061462D" w:rsidRDefault="00DC7F5E" w:rsidP="00DC7F5E">
            <w:pPr>
              <w:pStyle w:val="Odsekzoznamu"/>
              <w:numPr>
                <w:ilvl w:val="0"/>
                <w:numId w:val="14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Údaje o splnení podmienok určených dotknutými orgánmi štátnej správy, ak boli obstarané pred podaním návrhu</w:t>
            </w:r>
            <w:r w:rsidRPr="006146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C7F5E" w:rsidRPr="0061462D" w:rsidRDefault="00DC7F5E" w:rsidP="00AE06B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DC7F5E" w:rsidRDefault="00DC7F5E" w:rsidP="00AE06B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A8031F" w:rsidRPr="0061462D" w:rsidRDefault="00A8031F" w:rsidP="00A803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A8031F" w:rsidRDefault="00A8031F" w:rsidP="00A803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A8031F" w:rsidRPr="0061462D" w:rsidRDefault="00A8031F" w:rsidP="00A803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  <w:p w:rsidR="00A8031F" w:rsidRPr="003909A8" w:rsidRDefault="00A8031F" w:rsidP="00A8031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D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...........................................................</w:t>
            </w:r>
            <w:r w:rsidRPr="0061462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</w:tr>
    </w:tbl>
    <w:p w:rsidR="00646B10" w:rsidRPr="0061462D" w:rsidRDefault="00646B10" w:rsidP="006758D9">
      <w:pPr>
        <w:widowControl w:val="0"/>
        <w:overflowPunct w:val="0"/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462D">
        <w:rPr>
          <w:rFonts w:ascii="Times New Roman" w:hAnsi="Times New Roman" w:cs="Times New Roman"/>
          <w:b/>
          <w:bCs/>
          <w:sz w:val="24"/>
          <w:szCs w:val="24"/>
        </w:rPr>
        <w:t>Poznámka:</w:t>
      </w:r>
    </w:p>
    <w:p w:rsidR="002432A8" w:rsidRDefault="00646B10" w:rsidP="00646B1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61462D">
        <w:rPr>
          <w:rFonts w:ascii="Times New Roman" w:hAnsi="Times New Roman" w:cs="Times New Roman"/>
          <w:bCs/>
          <w:sz w:val="24"/>
          <w:szCs w:val="24"/>
        </w:rPr>
        <w:t>Pri návrhu na vydanie územného rozhodnutia o umiestnení líniovej stavby sa údaje podľa odseku c) a d) neuvádzajú.</w:t>
      </w:r>
    </w:p>
    <w:p w:rsidR="00B72C0E" w:rsidRDefault="00B72C0E" w:rsidP="00646B1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646B10" w:rsidRDefault="00646B10" w:rsidP="00646B1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A8031F" w:rsidRDefault="00A8031F" w:rsidP="00646B1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646B10" w:rsidRDefault="00646B10" w:rsidP="00646B1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646B10" w:rsidRDefault="00646B10" w:rsidP="00646B1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A8031F" w:rsidRDefault="00A8031F" w:rsidP="00646B1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55356" w:rsidRPr="00855224" w:rsidRDefault="00055356" w:rsidP="00646B1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="00855224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055356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855224">
        <w:rPr>
          <w:rFonts w:ascii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Pr="00855224">
        <w:t xml:space="preserve">                                                                   </w:t>
      </w:r>
    </w:p>
    <w:p w:rsidR="00780EED" w:rsidRDefault="00055356" w:rsidP="00780EED">
      <w:pPr>
        <w:pStyle w:val="Zkladntext"/>
        <w:rPr>
          <w:sz w:val="20"/>
          <w:szCs w:val="20"/>
        </w:rPr>
      </w:pPr>
      <w:r>
        <w:t xml:space="preserve">  </w:t>
      </w:r>
      <w:r w:rsidR="00855224">
        <w:tab/>
      </w:r>
      <w:r w:rsidR="00855224">
        <w:tab/>
      </w:r>
      <w:r w:rsidR="00855224" w:rsidRPr="004D3647">
        <w:rPr>
          <w:sz w:val="20"/>
          <w:szCs w:val="20"/>
        </w:rPr>
        <w:tab/>
      </w:r>
      <w:r w:rsidR="00855224" w:rsidRPr="004D3647">
        <w:rPr>
          <w:sz w:val="20"/>
          <w:szCs w:val="20"/>
        </w:rPr>
        <w:tab/>
      </w:r>
      <w:r w:rsidR="00855224" w:rsidRPr="004D3647">
        <w:rPr>
          <w:sz w:val="20"/>
          <w:szCs w:val="20"/>
        </w:rPr>
        <w:tab/>
      </w:r>
      <w:r w:rsidR="004D3647">
        <w:rPr>
          <w:sz w:val="20"/>
          <w:szCs w:val="20"/>
        </w:rPr>
        <w:t xml:space="preserve">                         </w:t>
      </w:r>
      <w:r w:rsidR="00292CD0">
        <w:rPr>
          <w:sz w:val="20"/>
          <w:szCs w:val="20"/>
        </w:rPr>
        <w:t xml:space="preserve">               Podpisy všetkých </w:t>
      </w:r>
      <w:r w:rsidR="00780EED">
        <w:rPr>
          <w:sz w:val="20"/>
          <w:szCs w:val="20"/>
        </w:rPr>
        <w:t>navrhovateľ</w:t>
      </w:r>
      <w:r w:rsidR="00292CD0">
        <w:rPr>
          <w:sz w:val="20"/>
          <w:szCs w:val="20"/>
        </w:rPr>
        <w:t>ov</w:t>
      </w:r>
      <w:r w:rsidR="00780EED">
        <w:rPr>
          <w:sz w:val="20"/>
          <w:szCs w:val="20"/>
        </w:rPr>
        <w:t xml:space="preserve">                                                                                            </w:t>
      </w:r>
      <w:r w:rsidR="00737651">
        <w:rPr>
          <w:sz w:val="20"/>
          <w:szCs w:val="20"/>
        </w:rPr>
        <w:t xml:space="preserve">  </w:t>
      </w:r>
    </w:p>
    <w:p w:rsidR="002432A8" w:rsidRDefault="00780EED" w:rsidP="00780EE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D3647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="00737651">
        <w:rPr>
          <w:sz w:val="20"/>
          <w:szCs w:val="20"/>
        </w:rPr>
        <w:t xml:space="preserve"> U</w:t>
      </w:r>
      <w:r w:rsidR="0004764D" w:rsidRPr="00855224">
        <w:rPr>
          <w:sz w:val="20"/>
          <w:szCs w:val="20"/>
        </w:rPr>
        <w:t xml:space="preserve"> právnických osôb pečiatk</w:t>
      </w:r>
      <w:r w:rsidR="00855224">
        <w:rPr>
          <w:sz w:val="20"/>
          <w:szCs w:val="20"/>
        </w:rPr>
        <w:t>a</w:t>
      </w:r>
      <w:r w:rsidR="002432A8">
        <w:rPr>
          <w:sz w:val="20"/>
          <w:szCs w:val="20"/>
        </w:rPr>
        <w:t>, meno, funkcia</w:t>
      </w:r>
      <w:r w:rsidR="00855224">
        <w:rPr>
          <w:sz w:val="20"/>
          <w:szCs w:val="20"/>
        </w:rPr>
        <w:t xml:space="preserve">                                                      </w:t>
      </w:r>
      <w:r w:rsidR="002432A8">
        <w:rPr>
          <w:sz w:val="20"/>
          <w:szCs w:val="20"/>
        </w:rPr>
        <w:t xml:space="preserve">                  </w:t>
      </w:r>
    </w:p>
    <w:p w:rsidR="0004764D" w:rsidRDefault="002432A8" w:rsidP="0004764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4D3647">
        <w:rPr>
          <w:sz w:val="20"/>
          <w:szCs w:val="20"/>
        </w:rPr>
        <w:t xml:space="preserve">                               </w:t>
      </w:r>
      <w:r w:rsidR="0004764D" w:rsidRPr="00855224">
        <w:rPr>
          <w:sz w:val="20"/>
          <w:szCs w:val="20"/>
        </w:rPr>
        <w:t xml:space="preserve">a podpis oprávnenej osoby </w:t>
      </w:r>
    </w:p>
    <w:p w:rsidR="009349A9" w:rsidRPr="00855224" w:rsidRDefault="009349A9" w:rsidP="0004764D">
      <w:pPr>
        <w:pStyle w:val="Zkladntext"/>
        <w:rPr>
          <w:sz w:val="20"/>
          <w:szCs w:val="20"/>
        </w:rPr>
      </w:pPr>
    </w:p>
    <w:p w:rsidR="002546AE" w:rsidRDefault="002546AE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031F" w:rsidRDefault="00A8031F" w:rsidP="009E7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E77DC" w:rsidRPr="00A96BD5" w:rsidRDefault="005D2536" w:rsidP="00B72C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6BD5">
        <w:rPr>
          <w:rFonts w:ascii="Times New Roman" w:hAnsi="Times New Roman" w:cs="Times New Roman"/>
          <w:b/>
          <w:sz w:val="20"/>
          <w:szCs w:val="20"/>
        </w:rPr>
        <w:t>Prílohy:</w:t>
      </w:r>
    </w:p>
    <w:p w:rsidR="00737651" w:rsidRPr="00847A66" w:rsidRDefault="00847A66" w:rsidP="00B72C0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Súhlas vlastníka nehnuteľnosti (a</w:t>
      </w:r>
      <w:r w:rsidRPr="00847A66">
        <w:rPr>
          <w:rFonts w:ascii="Times New Roman" w:hAnsi="Times New Roman" w:cs="Times New Roman"/>
          <w:bCs/>
          <w:sz w:val="20"/>
          <w:szCs w:val="20"/>
        </w:rPr>
        <w:t>k ide o návrh na vydanie rozhodnutia</w:t>
      </w:r>
      <w:r w:rsidR="00DC7F5E">
        <w:rPr>
          <w:rFonts w:ascii="Times New Roman" w:hAnsi="Times New Roman" w:cs="Times New Roman"/>
          <w:bCs/>
          <w:sz w:val="20"/>
          <w:szCs w:val="20"/>
        </w:rPr>
        <w:t xml:space="preserve"> o umiestnení stavby a o využití</w:t>
      </w:r>
      <w:r w:rsidRPr="00847A66">
        <w:rPr>
          <w:rFonts w:ascii="Times New Roman" w:hAnsi="Times New Roman" w:cs="Times New Roman"/>
          <w:bCs/>
          <w:sz w:val="20"/>
          <w:szCs w:val="20"/>
        </w:rPr>
        <w:t xml:space="preserve"> územia</w:t>
      </w:r>
      <w:r w:rsidRPr="00847A66">
        <w:rPr>
          <w:rFonts w:ascii="Times New Roman" w:hAnsi="Times New Roman" w:cs="Times New Roman"/>
          <w:sz w:val="20"/>
          <w:szCs w:val="20"/>
        </w:rPr>
        <w:t>, ak nemá navrhovateľ k pozemku vlastnícke alebo iné právo a pre navrhované opatrenie sa pozemok nedá vyvlastniť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737651" w:rsidRDefault="00737651" w:rsidP="00B72C0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Splnomocnenie v prípade zastupovania stavebníka v konaní.</w:t>
      </w:r>
    </w:p>
    <w:p w:rsidR="006F42E0" w:rsidRPr="006F42E0" w:rsidRDefault="006F42E0" w:rsidP="00B72C0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42E0">
        <w:rPr>
          <w:rFonts w:ascii="Times New Roman" w:hAnsi="Times New Roman" w:cs="Times New Roman"/>
          <w:sz w:val="20"/>
          <w:szCs w:val="20"/>
        </w:rPr>
        <w:t>2x situačný výkres súčasného stavu územia na podklade katastrálnej mapy so zakreslením predmetu územného rozhodnutia a jeho polohy s vyznačením väzieb (účinkov) na okolie</w:t>
      </w:r>
      <w:r w:rsidR="00737651">
        <w:rPr>
          <w:rFonts w:ascii="Times New Roman" w:hAnsi="Times New Roman" w:cs="Times New Roman"/>
          <w:sz w:val="20"/>
          <w:szCs w:val="20"/>
        </w:rPr>
        <w:t xml:space="preserve"> (odstupy od hraníc susedných pozemkov a stavieb a predpoklady na napojenie stavby na existujúce inžinierske siete)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F42E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F42E0" w:rsidRPr="006F42E0" w:rsidRDefault="006F42E0" w:rsidP="00B72C0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42E0">
        <w:rPr>
          <w:rFonts w:ascii="Times New Roman" w:hAnsi="Times New Roman" w:cs="Times New Roman"/>
          <w:sz w:val="20"/>
          <w:szCs w:val="20"/>
        </w:rPr>
        <w:t>2x projektová dokumentácia stavby pre územné rozhodnutie spracovaná v rozsahu § 3 ods.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6F42E0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F42E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42E0">
        <w:rPr>
          <w:rFonts w:ascii="Times New Roman" w:hAnsi="Times New Roman" w:cs="Times New Roman"/>
          <w:sz w:val="20"/>
          <w:szCs w:val="20"/>
        </w:rPr>
        <w:t>ods.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6F42E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F42E0">
        <w:rPr>
          <w:rFonts w:ascii="Times New Roman" w:hAnsi="Times New Roman" w:cs="Times New Roman"/>
          <w:sz w:val="20"/>
          <w:szCs w:val="20"/>
        </w:rPr>
        <w:t>, ods.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6F42E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F42E0">
        <w:rPr>
          <w:rFonts w:ascii="Times New Roman" w:hAnsi="Times New Roman" w:cs="Times New Roman"/>
          <w:sz w:val="20"/>
          <w:szCs w:val="20"/>
        </w:rPr>
        <w:t>, ods.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6F42E0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F42E0">
        <w:rPr>
          <w:rFonts w:ascii="Times New Roman" w:hAnsi="Times New Roman" w:cs="Times New Roman"/>
          <w:sz w:val="20"/>
          <w:szCs w:val="20"/>
        </w:rPr>
        <w:t xml:space="preserve"> vyhlášky MŽP SR č.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42E0">
        <w:rPr>
          <w:rFonts w:ascii="Times New Roman" w:hAnsi="Times New Roman" w:cs="Times New Roman"/>
          <w:sz w:val="20"/>
          <w:szCs w:val="20"/>
        </w:rPr>
        <w:t>453/200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6F42E0">
        <w:rPr>
          <w:rFonts w:ascii="Times New Roman" w:hAnsi="Times New Roman" w:cs="Times New Roman"/>
          <w:sz w:val="20"/>
          <w:szCs w:val="20"/>
        </w:rPr>
        <w:t xml:space="preserve"> 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42E0">
        <w:rPr>
          <w:rFonts w:ascii="Times New Roman" w:hAnsi="Times New Roman" w:cs="Times New Roman"/>
          <w:sz w:val="20"/>
          <w:szCs w:val="20"/>
        </w:rPr>
        <w:t>z., ktorou sa vykonávajú niektoré ustanovenia stavebného zákona, vypracovaná oprávnenou osobou; v prípadoch uvedených v § 45 ods.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6F42E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F42E0">
        <w:rPr>
          <w:rFonts w:ascii="Times New Roman" w:hAnsi="Times New Roman" w:cs="Times New Roman"/>
          <w:sz w:val="20"/>
          <w:szCs w:val="20"/>
        </w:rPr>
        <w:t xml:space="preserve"> písm.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42E0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6F42E0">
        <w:rPr>
          <w:rFonts w:ascii="Times New Roman" w:hAnsi="Times New Roman" w:cs="Times New Roman"/>
          <w:sz w:val="20"/>
          <w:szCs w:val="20"/>
        </w:rPr>
        <w:t>zák.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42E0">
        <w:rPr>
          <w:rFonts w:ascii="Times New Roman" w:hAnsi="Times New Roman" w:cs="Times New Roman"/>
          <w:sz w:val="20"/>
          <w:szCs w:val="20"/>
        </w:rPr>
        <w:t>č.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42E0">
        <w:rPr>
          <w:rFonts w:ascii="Times New Roman" w:hAnsi="Times New Roman" w:cs="Times New Roman"/>
          <w:sz w:val="20"/>
          <w:szCs w:val="20"/>
        </w:rPr>
        <w:t>50/1976 Zb. v znení neskorších predpisov, postačí dokumentácia vypracovaná osobou s príslušným odborným vzdelaním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F42E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F42E0" w:rsidRPr="006F42E0" w:rsidRDefault="006F42E0" w:rsidP="00B72C0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R</w:t>
      </w:r>
      <w:r w:rsidRPr="006F42E0">
        <w:rPr>
          <w:rFonts w:ascii="Times New Roman" w:hAnsi="Times New Roman" w:cs="Times New Roman"/>
          <w:sz w:val="20"/>
          <w:szCs w:val="20"/>
        </w:rPr>
        <w:t>ozhodnutia, stanoviská, vyjadrenia, súhlasy, posúdenia alebo iné opatrenia dotknutých orgánov</w:t>
      </w:r>
      <w:r w:rsidR="00DC7F5E">
        <w:rPr>
          <w:rFonts w:ascii="Times New Roman" w:hAnsi="Times New Roman" w:cs="Times New Roman"/>
          <w:sz w:val="20"/>
          <w:szCs w:val="20"/>
        </w:rPr>
        <w:t xml:space="preserve"> štátnej správy</w:t>
      </w:r>
      <w:r w:rsidRPr="006F42E0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F42E0">
        <w:rPr>
          <w:rFonts w:ascii="Times New Roman" w:hAnsi="Times New Roman" w:cs="Times New Roman"/>
          <w:sz w:val="20"/>
          <w:szCs w:val="20"/>
        </w:rPr>
        <w:t>obce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349A9" w:rsidRDefault="006F42E0" w:rsidP="00B72C0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6F42E0">
        <w:rPr>
          <w:rFonts w:ascii="Times New Roman" w:hAnsi="Times New Roman" w:cs="Times New Roman"/>
          <w:sz w:val="20"/>
          <w:szCs w:val="20"/>
        </w:rPr>
        <w:t xml:space="preserve">áverečné stanovisko o posúdení vplyvu stavby alebo činnosti na životné prostredie </w:t>
      </w:r>
      <w:r w:rsidRPr="009349A9">
        <w:rPr>
          <w:rFonts w:ascii="Times New Roman" w:hAnsi="Times New Roman" w:cs="Times New Roman"/>
          <w:sz w:val="20"/>
          <w:szCs w:val="20"/>
        </w:rPr>
        <w:t xml:space="preserve">alebo </w:t>
      </w:r>
      <w:r w:rsidR="009349A9" w:rsidRPr="009349A9">
        <w:rPr>
          <w:rFonts w:ascii="Times New Roman" w:hAnsi="Times New Roman" w:cs="Times New Roman"/>
          <w:sz w:val="20"/>
          <w:szCs w:val="20"/>
        </w:rPr>
        <w:t>rozhodnutie zisťovacieho konania, ak bolo vydané</w:t>
      </w:r>
      <w:r w:rsidR="009349A9">
        <w:rPr>
          <w:rFonts w:ascii="Times New Roman" w:hAnsi="Times New Roman" w:cs="Times New Roman"/>
          <w:sz w:val="20"/>
          <w:szCs w:val="20"/>
        </w:rPr>
        <w:t>.</w:t>
      </w:r>
    </w:p>
    <w:p w:rsidR="006F42E0" w:rsidRDefault="009349A9" w:rsidP="00B72C0E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6F42E0" w:rsidRPr="009349A9">
        <w:rPr>
          <w:rFonts w:ascii="Times New Roman" w:hAnsi="Times New Roman" w:cs="Times New Roman"/>
          <w:sz w:val="20"/>
          <w:szCs w:val="20"/>
        </w:rPr>
        <w:t>oklady o rokovaniach s účastníkmi  územného konan</w:t>
      </w:r>
      <w:r w:rsidR="006F42E0" w:rsidRPr="006F42E0">
        <w:rPr>
          <w:rFonts w:ascii="Times New Roman" w:hAnsi="Times New Roman" w:cs="Times New Roman"/>
          <w:sz w:val="20"/>
          <w:szCs w:val="20"/>
        </w:rPr>
        <w:t>ia, ak sa konali pred podaním návrhu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031F" w:rsidRPr="00104D30" w:rsidRDefault="00A8031F" w:rsidP="00A8031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104D30">
        <w:rPr>
          <w:rFonts w:ascii="Times New Roman" w:hAnsi="Times New Roman" w:cs="Times New Roman"/>
          <w:sz w:val="20"/>
          <w:szCs w:val="20"/>
        </w:rPr>
        <w:t>k ide o stavbu, v ktorej sa má zabudovať jadrové zariadenie, k</w:t>
      </w:r>
      <w:r>
        <w:rPr>
          <w:rFonts w:ascii="Times New Roman" w:hAnsi="Times New Roman" w:cs="Times New Roman"/>
          <w:sz w:val="20"/>
          <w:szCs w:val="20"/>
        </w:rPr>
        <w:t> návrhu na vydanie územného rozhodnutia</w:t>
      </w:r>
      <w:r w:rsidRPr="00104D30">
        <w:rPr>
          <w:rFonts w:ascii="Times New Roman" w:hAnsi="Times New Roman" w:cs="Times New Roman"/>
          <w:sz w:val="20"/>
          <w:szCs w:val="20"/>
        </w:rPr>
        <w:t xml:space="preserve"> sa pripojí súhlas úradu jadrového dozoru udelený na základe posúdenia bezpečnostnej dokumentácie podľa osobitého predpisu.</w:t>
      </w:r>
    </w:p>
    <w:p w:rsidR="005D2536" w:rsidRPr="006F42E0" w:rsidRDefault="005D2536" w:rsidP="00B72C0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42E0">
        <w:rPr>
          <w:rFonts w:ascii="Times New Roman" w:hAnsi="Times New Roman" w:cs="Times New Roman"/>
          <w:sz w:val="20"/>
          <w:szCs w:val="20"/>
        </w:rPr>
        <w:t>Správny poplatok</w:t>
      </w:r>
      <w:r w:rsidR="00737651">
        <w:rPr>
          <w:rFonts w:ascii="Times New Roman" w:hAnsi="Times New Roman" w:cs="Times New Roman"/>
          <w:sz w:val="20"/>
          <w:szCs w:val="20"/>
        </w:rPr>
        <w:t xml:space="preserve"> </w:t>
      </w:r>
      <w:r w:rsidR="001F495A">
        <w:rPr>
          <w:rFonts w:ascii="Times New Roman" w:hAnsi="Times New Roman" w:cs="Times New Roman"/>
          <w:sz w:val="20"/>
          <w:szCs w:val="20"/>
        </w:rPr>
        <w:t>v zmysle zákona</w:t>
      </w:r>
      <w:r w:rsidR="00737651">
        <w:rPr>
          <w:rFonts w:ascii="Times New Roman" w:hAnsi="Times New Roman" w:cs="Times New Roman"/>
          <w:sz w:val="20"/>
          <w:szCs w:val="20"/>
        </w:rPr>
        <w:t xml:space="preserve"> 145/1995 Z. z. </w:t>
      </w:r>
      <w:r w:rsidR="001F495A">
        <w:rPr>
          <w:rFonts w:ascii="Times New Roman" w:hAnsi="Times New Roman" w:cs="Times New Roman"/>
          <w:sz w:val="20"/>
          <w:szCs w:val="20"/>
        </w:rPr>
        <w:t>v znení neskorších predpisov</w:t>
      </w:r>
      <w:r w:rsidR="00032091">
        <w:rPr>
          <w:rFonts w:ascii="Times New Roman" w:hAnsi="Times New Roman" w:cs="Times New Roman"/>
          <w:sz w:val="20"/>
          <w:szCs w:val="20"/>
        </w:rPr>
        <w:t>.</w:t>
      </w:r>
    </w:p>
    <w:p w:rsidR="00B72C0E" w:rsidRPr="00B72C0E" w:rsidRDefault="00B72C0E" w:rsidP="00B72C0E">
      <w:pPr>
        <w:pStyle w:val="Odsekzoznamu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536" w:rsidRPr="00A96BD5" w:rsidRDefault="005D2536" w:rsidP="00B72C0E">
      <w:pPr>
        <w:jc w:val="both"/>
        <w:rPr>
          <w:rFonts w:ascii="Times New Roman" w:hAnsi="Times New Roman" w:cs="Times New Roman"/>
          <w:sz w:val="20"/>
          <w:szCs w:val="20"/>
        </w:rPr>
      </w:pPr>
      <w:r w:rsidRPr="00A96BD5">
        <w:rPr>
          <w:rFonts w:ascii="Times New Roman" w:hAnsi="Times New Roman" w:cs="Times New Roman"/>
          <w:sz w:val="20"/>
          <w:szCs w:val="20"/>
        </w:rPr>
        <w:t xml:space="preserve">Ako dotknutá osoba podľa § 7 ods. (1) a ods. (2) zák. č. 428/2002 Z. z. o ochrane osobných údajov v znení neskorších predpisov týmto dávam mestu Fiľakovo súhlas k spracovaniu osobných údajov za účelom spracovania </w:t>
      </w:r>
      <w:r w:rsidR="00576DEE">
        <w:rPr>
          <w:rFonts w:ascii="Times New Roman" w:hAnsi="Times New Roman" w:cs="Times New Roman"/>
          <w:sz w:val="20"/>
          <w:szCs w:val="20"/>
        </w:rPr>
        <w:t>návrhu</w:t>
      </w:r>
      <w:r w:rsidRPr="00A96BD5">
        <w:rPr>
          <w:rFonts w:ascii="Times New Roman" w:hAnsi="Times New Roman" w:cs="Times New Roman"/>
          <w:sz w:val="20"/>
          <w:szCs w:val="20"/>
        </w:rPr>
        <w:t>.</w:t>
      </w:r>
    </w:p>
    <w:sectPr w:rsidR="005D2536" w:rsidRPr="00A96BD5" w:rsidSect="00F706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E0B"/>
    <w:multiLevelType w:val="hybridMultilevel"/>
    <w:tmpl w:val="7E26E9AC"/>
    <w:lvl w:ilvl="0" w:tplc="A57AB1FE">
      <w:start w:val="1"/>
      <w:numFmt w:val="lowerLetter"/>
      <w:lvlText w:val="%1.)"/>
      <w:lvlJc w:val="left"/>
      <w:pPr>
        <w:tabs>
          <w:tab w:val="num" w:pos="170"/>
        </w:tabs>
        <w:ind w:left="170" w:firstLine="190"/>
      </w:pPr>
      <w:rPr>
        <w:rFonts w:cs="Times New Roman" w:hint="default"/>
        <w:b/>
        <w:bCs/>
      </w:rPr>
    </w:lvl>
    <w:lvl w:ilvl="1" w:tplc="7792B6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C3584"/>
    <w:multiLevelType w:val="hybridMultilevel"/>
    <w:tmpl w:val="9CFAD014"/>
    <w:lvl w:ilvl="0" w:tplc="8DE4D008">
      <w:numFmt w:val="bullet"/>
      <w:lvlText w:val="·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F37B8"/>
    <w:multiLevelType w:val="hybridMultilevel"/>
    <w:tmpl w:val="475E33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24154"/>
    <w:multiLevelType w:val="hybridMultilevel"/>
    <w:tmpl w:val="E1BC8A0A"/>
    <w:lvl w:ilvl="0" w:tplc="0922E27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9C4134"/>
    <w:multiLevelType w:val="hybridMultilevel"/>
    <w:tmpl w:val="5238C3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33A77"/>
    <w:multiLevelType w:val="hybridMultilevel"/>
    <w:tmpl w:val="94DC59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2213C"/>
    <w:multiLevelType w:val="hybridMultilevel"/>
    <w:tmpl w:val="8E1EB34A"/>
    <w:lvl w:ilvl="0" w:tplc="4DE84F24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D04"/>
    <w:multiLevelType w:val="hybridMultilevel"/>
    <w:tmpl w:val="7CC655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4649"/>
    <w:multiLevelType w:val="hybridMultilevel"/>
    <w:tmpl w:val="751898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B1DD2"/>
    <w:multiLevelType w:val="hybridMultilevel"/>
    <w:tmpl w:val="18DC0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E766F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F3F35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67379"/>
    <w:multiLevelType w:val="hybridMultilevel"/>
    <w:tmpl w:val="B2E8F5F2"/>
    <w:lvl w:ilvl="0" w:tplc="40A20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315A3"/>
    <w:multiLevelType w:val="hybridMultilevel"/>
    <w:tmpl w:val="705ABB56"/>
    <w:lvl w:ilvl="0" w:tplc="7792B6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183051"/>
    <w:multiLevelType w:val="hybridMultilevel"/>
    <w:tmpl w:val="063C7500"/>
    <w:lvl w:ilvl="0" w:tplc="BD62FB60">
      <w:start w:val="1"/>
      <w:numFmt w:val="lowerLetter"/>
      <w:lvlText w:val="%1.)"/>
      <w:lvlJc w:val="left"/>
      <w:pPr>
        <w:tabs>
          <w:tab w:val="num" w:pos="170"/>
        </w:tabs>
        <w:ind w:left="170" w:firstLine="19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D45323"/>
    <w:multiLevelType w:val="hybridMultilevel"/>
    <w:tmpl w:val="7CC655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A2B16"/>
    <w:multiLevelType w:val="hybridMultilevel"/>
    <w:tmpl w:val="2C84103C"/>
    <w:lvl w:ilvl="0" w:tplc="1D4C614A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9561E"/>
    <w:multiLevelType w:val="hybridMultilevel"/>
    <w:tmpl w:val="F7A2C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15411"/>
    <w:multiLevelType w:val="hybridMultilevel"/>
    <w:tmpl w:val="84B6B79A"/>
    <w:lvl w:ilvl="0" w:tplc="0922E27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BBB11FC"/>
    <w:multiLevelType w:val="hybridMultilevel"/>
    <w:tmpl w:val="19A07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A6240"/>
    <w:multiLevelType w:val="hybridMultilevel"/>
    <w:tmpl w:val="D706847A"/>
    <w:lvl w:ilvl="0" w:tplc="A57AB1FE">
      <w:start w:val="1"/>
      <w:numFmt w:val="lowerLetter"/>
      <w:lvlText w:val="%1.)"/>
      <w:lvlJc w:val="left"/>
      <w:pPr>
        <w:tabs>
          <w:tab w:val="num" w:pos="170"/>
        </w:tabs>
        <w:ind w:left="170" w:firstLine="19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6"/>
  </w:num>
  <w:num w:numId="5">
    <w:abstractNumId w:val="11"/>
  </w:num>
  <w:num w:numId="6">
    <w:abstractNumId w:val="14"/>
  </w:num>
  <w:num w:numId="7">
    <w:abstractNumId w:val="0"/>
  </w:num>
  <w:num w:numId="8">
    <w:abstractNumId w:val="1"/>
  </w:num>
  <w:num w:numId="9">
    <w:abstractNumId w:val="20"/>
  </w:num>
  <w:num w:numId="10">
    <w:abstractNumId w:val="4"/>
  </w:num>
  <w:num w:numId="11">
    <w:abstractNumId w:val="13"/>
  </w:num>
  <w:num w:numId="12">
    <w:abstractNumId w:val="18"/>
  </w:num>
  <w:num w:numId="13">
    <w:abstractNumId w:val="3"/>
  </w:num>
  <w:num w:numId="14">
    <w:abstractNumId w:val="2"/>
  </w:num>
  <w:num w:numId="15">
    <w:abstractNumId w:val="6"/>
  </w:num>
  <w:num w:numId="16">
    <w:abstractNumId w:val="8"/>
  </w:num>
  <w:num w:numId="17">
    <w:abstractNumId w:val="9"/>
  </w:num>
  <w:num w:numId="18">
    <w:abstractNumId w:val="5"/>
  </w:num>
  <w:num w:numId="19">
    <w:abstractNumId w:val="15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DC"/>
    <w:rsid w:val="00032091"/>
    <w:rsid w:val="0004764D"/>
    <w:rsid w:val="00054B98"/>
    <w:rsid w:val="00055356"/>
    <w:rsid w:val="00104D30"/>
    <w:rsid w:val="0012040A"/>
    <w:rsid w:val="001E0D30"/>
    <w:rsid w:val="001F495A"/>
    <w:rsid w:val="002432A8"/>
    <w:rsid w:val="002546AE"/>
    <w:rsid w:val="00292CD0"/>
    <w:rsid w:val="002A1592"/>
    <w:rsid w:val="003909A8"/>
    <w:rsid w:val="003F37E8"/>
    <w:rsid w:val="00416317"/>
    <w:rsid w:val="004D3647"/>
    <w:rsid w:val="00525F74"/>
    <w:rsid w:val="00556F75"/>
    <w:rsid w:val="00565A02"/>
    <w:rsid w:val="00576DEE"/>
    <w:rsid w:val="005D2536"/>
    <w:rsid w:val="0061462D"/>
    <w:rsid w:val="00625E78"/>
    <w:rsid w:val="006325DC"/>
    <w:rsid w:val="00646B10"/>
    <w:rsid w:val="006758D9"/>
    <w:rsid w:val="006F42E0"/>
    <w:rsid w:val="00737651"/>
    <w:rsid w:val="00780EED"/>
    <w:rsid w:val="007B5FAB"/>
    <w:rsid w:val="007B7BD0"/>
    <w:rsid w:val="00847A66"/>
    <w:rsid w:val="00855224"/>
    <w:rsid w:val="00883286"/>
    <w:rsid w:val="00891D4F"/>
    <w:rsid w:val="009349A9"/>
    <w:rsid w:val="009636BF"/>
    <w:rsid w:val="009C6CE3"/>
    <w:rsid w:val="009E77DC"/>
    <w:rsid w:val="00A21E4D"/>
    <w:rsid w:val="00A8031F"/>
    <w:rsid w:val="00A8366A"/>
    <w:rsid w:val="00A96BD5"/>
    <w:rsid w:val="00B72C0E"/>
    <w:rsid w:val="00D21378"/>
    <w:rsid w:val="00DC04E7"/>
    <w:rsid w:val="00DC7F5E"/>
    <w:rsid w:val="00DD0C86"/>
    <w:rsid w:val="00E37689"/>
    <w:rsid w:val="00EF0DDA"/>
    <w:rsid w:val="00F70608"/>
    <w:rsid w:val="00F727F9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86A7-544A-49AF-A87E-6980D1C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9E77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1D4F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E77D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DC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4B98"/>
    <w:pPr>
      <w:ind w:left="720"/>
      <w:contextualSpacing/>
    </w:pPr>
  </w:style>
  <w:style w:type="paragraph" w:customStyle="1" w:styleId="Zkladntext">
    <w:name w:val="Základní text"/>
    <w:rsid w:val="00047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891D4F"/>
    <w:rPr>
      <w:rFonts w:cs="Times New Roman"/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891D4F"/>
    <w:rPr>
      <w:rFonts w:ascii="Arial" w:eastAsia="Times New Roman" w:hAnsi="Arial" w:cs="Arial"/>
      <w:b/>
      <w:bCs/>
      <w:i/>
      <w:iCs/>
      <w:kern w:val="28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5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0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9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CE8FB-4FC5-4FB2-8028-573349B7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OLŠIAKOVÁ Lucia</dc:creator>
  <cp:keywords/>
  <dc:description/>
  <cp:lastModifiedBy>OLŠIAKOVÁ Lucia</cp:lastModifiedBy>
  <cp:revision>22</cp:revision>
  <dcterms:created xsi:type="dcterms:W3CDTF">2019-12-16T10:42:00Z</dcterms:created>
  <dcterms:modified xsi:type="dcterms:W3CDTF">2020-02-06T13:24:00Z</dcterms:modified>
</cp:coreProperties>
</file>