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09B64CA1" w:rsidR="003D07DC" w:rsidRPr="00973BED" w:rsidRDefault="003D07DC" w:rsidP="00973BED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BED">
        <w:rPr>
          <w:rFonts w:ascii="Times New Roman" w:hAnsi="Times New Roman"/>
          <w:sz w:val="20"/>
          <w:szCs w:val="20"/>
        </w:rPr>
        <w:t>je dôkladne oboznámený a súhlasí s podmienkami verejného obstarávania na predmet zákazky</w:t>
      </w:r>
      <w:r w:rsidR="00643389" w:rsidRPr="00973BED">
        <w:rPr>
          <w:rFonts w:ascii="Times New Roman" w:hAnsi="Times New Roman" w:cs="Times New Roman"/>
          <w:b/>
          <w:bCs/>
          <w:sz w:val="20"/>
        </w:rPr>
        <w:t xml:space="preserve"> </w:t>
      </w:r>
      <w:r w:rsidR="00973BED" w:rsidRPr="00973BED">
        <w:rPr>
          <w:rFonts w:ascii="Times New Roman" w:hAnsi="Times New Roman" w:cs="Times New Roman"/>
          <w:sz w:val="24"/>
          <w:szCs w:val="24"/>
        </w:rPr>
        <w:t>„</w:t>
      </w:r>
      <w:r w:rsidR="00973BED" w:rsidRPr="00973BED">
        <w:rPr>
          <w:rFonts w:ascii="Times New Roman" w:hAnsi="Times New Roman" w:cs="Times New Roman"/>
          <w:b/>
          <w:sz w:val="24"/>
          <w:szCs w:val="24"/>
        </w:rPr>
        <w:t>Zabezpečenie  procesu  verejného obstarávania pri výbere dodávateľa  na realizáciu  stavby: „</w:t>
      </w:r>
      <w:r w:rsidR="00973BED" w:rsidRPr="00973BED">
        <w:rPr>
          <w:rFonts w:ascii="Times New Roman" w:eastAsia="CIDFont+F1" w:hAnsi="Times New Roman" w:cs="Times New Roman"/>
          <w:b/>
          <w:sz w:val="24"/>
          <w:szCs w:val="24"/>
        </w:rPr>
        <w:t>Revitalizácia bývalej priemyselnej zóny na Šávoľskej ceste – BROWNFIELD Fiľakovo</w:t>
      </w:r>
      <w:r w:rsidR="00973BED" w:rsidRPr="00973BED">
        <w:rPr>
          <w:rFonts w:ascii="Times New Roman" w:hAnsi="Times New Roman" w:cs="Times New Roman"/>
          <w:sz w:val="24"/>
          <w:szCs w:val="24"/>
        </w:rPr>
        <w:t>“</w:t>
      </w:r>
      <w:r w:rsidRPr="00973BED">
        <w:rPr>
          <w:rFonts w:ascii="Times New Roman" w:hAnsi="Times New Roman"/>
          <w:sz w:val="20"/>
          <w:szCs w:val="20"/>
        </w:rPr>
        <w:t>, ktoré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48F69F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0687DB2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53AAEBF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F2BDF9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3D07DC"/>
    <w:rsid w:val="00621B51"/>
    <w:rsid w:val="00622189"/>
    <w:rsid w:val="00643389"/>
    <w:rsid w:val="00757D89"/>
    <w:rsid w:val="008F416F"/>
    <w:rsid w:val="00973BED"/>
    <w:rsid w:val="009F7DE0"/>
    <w:rsid w:val="00A730E5"/>
    <w:rsid w:val="00AA282B"/>
    <w:rsid w:val="00D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10</cp:revision>
  <cp:lastPrinted>2021-08-17T07:39:00Z</cp:lastPrinted>
  <dcterms:created xsi:type="dcterms:W3CDTF">2019-11-25T12:58:00Z</dcterms:created>
  <dcterms:modified xsi:type="dcterms:W3CDTF">2021-09-13T08:36:00Z</dcterms:modified>
</cp:coreProperties>
</file>